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DD3BF" w14:textId="5DF9BFCE" w:rsidR="00A572F6" w:rsidRPr="00915988" w:rsidRDefault="00CA1EF8">
      <w:pPr>
        <w:rPr>
          <w:rFonts w:ascii="New York" w:hAnsi="New York" w:cs="Arial"/>
          <w:b/>
          <w:sz w:val="28"/>
          <w:szCs w:val="28"/>
        </w:rPr>
      </w:pPr>
      <w:r w:rsidRPr="00915988">
        <w:rPr>
          <w:rFonts w:ascii="New York" w:hAnsi="New York" w:cs="Arial"/>
          <w:b/>
          <w:sz w:val="28"/>
          <w:szCs w:val="28"/>
        </w:rPr>
        <w:t>GRANT FAQs</w:t>
      </w:r>
    </w:p>
    <w:p w14:paraId="7B011B6D" w14:textId="77777777" w:rsidR="00CA1EF8" w:rsidRPr="00915988" w:rsidRDefault="00CA1EF8">
      <w:pPr>
        <w:rPr>
          <w:rFonts w:ascii="New York" w:hAnsi="New York" w:cs="Arial"/>
        </w:rPr>
      </w:pPr>
    </w:p>
    <w:p w14:paraId="74862B04" w14:textId="77777777" w:rsidR="00CA1EF8" w:rsidRPr="00915988" w:rsidRDefault="00CA1EF8">
      <w:pPr>
        <w:rPr>
          <w:rFonts w:ascii="New York" w:hAnsi="New York" w:cs="Arial"/>
          <w:b/>
        </w:rPr>
      </w:pPr>
      <w:r w:rsidRPr="00915988">
        <w:rPr>
          <w:rFonts w:ascii="New York" w:hAnsi="New York" w:cs="Arial"/>
          <w:b/>
        </w:rPr>
        <w:t>How do I know how much grant money I have</w:t>
      </w:r>
      <w:r w:rsidR="00A11E44" w:rsidRPr="00915988">
        <w:rPr>
          <w:rFonts w:ascii="New York" w:hAnsi="New York" w:cs="Arial"/>
          <w:b/>
        </w:rPr>
        <w:t xml:space="preserve"> already</w:t>
      </w:r>
      <w:r w:rsidRPr="00915988">
        <w:rPr>
          <w:rFonts w:ascii="New York" w:hAnsi="New York" w:cs="Arial"/>
          <w:b/>
        </w:rPr>
        <w:t xml:space="preserve"> received from SKSR?</w:t>
      </w:r>
    </w:p>
    <w:p w14:paraId="5A2D338F" w14:textId="77777777" w:rsidR="00C56532" w:rsidRPr="00915988" w:rsidRDefault="00C56532" w:rsidP="00076AD0">
      <w:pPr>
        <w:jc w:val="both"/>
        <w:rPr>
          <w:rFonts w:ascii="New York" w:hAnsi="New York" w:cs="Arial"/>
        </w:rPr>
      </w:pPr>
      <w:r w:rsidRPr="00915988">
        <w:rPr>
          <w:rFonts w:ascii="New York" w:hAnsi="New York" w:cs="Arial"/>
        </w:rPr>
        <w:t>If you are uncertain whether you have received $1000 or more in grants within the last three s</w:t>
      </w:r>
      <w:r w:rsidR="00DF57BD" w:rsidRPr="00915988">
        <w:rPr>
          <w:rFonts w:ascii="New York" w:hAnsi="New York" w:cs="Arial"/>
        </w:rPr>
        <w:t>chool years, you can email Karen</w:t>
      </w:r>
      <w:r w:rsidRPr="00915988">
        <w:rPr>
          <w:rFonts w:ascii="New York" w:hAnsi="New York" w:cs="Arial"/>
        </w:rPr>
        <w:t xml:space="preserve"> McElliott (</w:t>
      </w:r>
      <w:hyperlink r:id="rId5" w:history="1">
        <w:r w:rsidRPr="00915988">
          <w:rPr>
            <w:rStyle w:val="Hyperlink"/>
            <w:rFonts w:ascii="New York" w:hAnsi="New York" w:cs="Arial"/>
          </w:rPr>
          <w:t>ksmcelliott@gmail.com</w:t>
        </w:r>
      </w:hyperlink>
      <w:r w:rsidRPr="00915988">
        <w:rPr>
          <w:rFonts w:ascii="New York" w:hAnsi="New York" w:cs="Arial"/>
        </w:rPr>
        <w:t>), and she will check the grant records.</w:t>
      </w:r>
    </w:p>
    <w:p w14:paraId="25F5FADD" w14:textId="77777777" w:rsidR="00E743CA" w:rsidRPr="00915988" w:rsidRDefault="00E743CA" w:rsidP="00076AD0">
      <w:pPr>
        <w:jc w:val="both"/>
        <w:rPr>
          <w:rFonts w:ascii="New York" w:hAnsi="New York" w:cs="Arial"/>
        </w:rPr>
      </w:pPr>
    </w:p>
    <w:p w14:paraId="1F59C2FF" w14:textId="3DA489A9" w:rsidR="006512F9" w:rsidRPr="00915988" w:rsidRDefault="00E743CA" w:rsidP="00076AD0">
      <w:pPr>
        <w:jc w:val="both"/>
        <w:rPr>
          <w:rFonts w:ascii="New York" w:hAnsi="New York" w:cs="Arial"/>
        </w:rPr>
      </w:pPr>
      <w:r w:rsidRPr="00915988">
        <w:rPr>
          <w:rFonts w:ascii="New York" w:hAnsi="New York" w:cs="Arial"/>
          <w:b/>
        </w:rPr>
        <w:t>How can I embed my principal’s signature into my application?</w:t>
      </w:r>
    </w:p>
    <w:p w14:paraId="519A6995" w14:textId="0576E7BA" w:rsidR="006512F9" w:rsidRPr="00915988" w:rsidRDefault="006512F9" w:rsidP="00076AD0">
      <w:pPr>
        <w:jc w:val="both"/>
        <w:rPr>
          <w:rFonts w:ascii="New York" w:hAnsi="New York"/>
        </w:rPr>
      </w:pPr>
      <w:r w:rsidRPr="00915988">
        <w:rPr>
          <w:rFonts w:ascii="New York" w:hAnsi="New York"/>
        </w:rPr>
        <w:t>If you are not sure how to embed your principal’s signature, the easiest method would be to print a hard copy of the completed application, have your principal read and sign it, then either scan or take a smart-phone photo of the completed, signed application.  If you chose the photo option, please check for clarity as well as focus.  The photos sometimes look like bad photocopies with the background being gray instead of white.</w:t>
      </w:r>
    </w:p>
    <w:p w14:paraId="6B7481F8" w14:textId="59B21803" w:rsidR="00244B9F" w:rsidRPr="00915988" w:rsidRDefault="00244B9F" w:rsidP="00076AD0">
      <w:pPr>
        <w:jc w:val="both"/>
        <w:rPr>
          <w:rFonts w:ascii="New York" w:hAnsi="New York" w:cs="Arial"/>
          <w:color w:val="FF0000"/>
        </w:rPr>
      </w:pPr>
      <w:r w:rsidRPr="00915988">
        <w:rPr>
          <w:rFonts w:ascii="New York" w:hAnsi="New York"/>
          <w:color w:val="FF0000"/>
        </w:rPr>
        <w:t xml:space="preserve">Because the year is starting remotely and some lack the necessary technology or </w:t>
      </w:r>
      <w:r w:rsidR="00076AD0" w:rsidRPr="00915988">
        <w:rPr>
          <w:rFonts w:ascii="New York" w:hAnsi="New York"/>
          <w:color w:val="FF0000"/>
        </w:rPr>
        <w:t>feel it</w:t>
      </w:r>
      <w:r w:rsidRPr="00915988">
        <w:rPr>
          <w:rFonts w:ascii="New York" w:hAnsi="New York"/>
          <w:color w:val="FF0000"/>
        </w:rPr>
        <w:t xml:space="preserve"> is </w:t>
      </w:r>
      <w:r w:rsidR="00076AD0" w:rsidRPr="00915988">
        <w:rPr>
          <w:rFonts w:ascii="New York" w:hAnsi="New York"/>
          <w:color w:val="FF0000"/>
        </w:rPr>
        <w:t xml:space="preserve">too difficult or </w:t>
      </w:r>
      <w:r w:rsidRPr="00915988">
        <w:rPr>
          <w:rFonts w:ascii="New York" w:hAnsi="New York"/>
          <w:color w:val="FF0000"/>
        </w:rPr>
        <w:t>unsafe for you to get your principal</w:t>
      </w:r>
      <w:r w:rsidR="00076AD0" w:rsidRPr="00915988">
        <w:rPr>
          <w:rFonts w:ascii="New York" w:hAnsi="New York"/>
          <w:color w:val="FF0000"/>
        </w:rPr>
        <w:t>’s signature on your application</w:t>
      </w:r>
      <w:r w:rsidRPr="00915988">
        <w:rPr>
          <w:rFonts w:ascii="New York" w:hAnsi="New York"/>
          <w:color w:val="FF0000"/>
        </w:rPr>
        <w:t xml:space="preserve">, you can have your principal send an email from her/his district email account to </w:t>
      </w:r>
      <w:hyperlink r:id="rId6" w:history="1">
        <w:r w:rsidRPr="00915988">
          <w:rPr>
            <w:rStyle w:val="Hyperlink"/>
            <w:rFonts w:ascii="New York" w:hAnsi="New York"/>
          </w:rPr>
          <w:t>ksmcelliott@gmail.com</w:t>
        </w:r>
      </w:hyperlink>
      <w:r w:rsidRPr="00915988">
        <w:rPr>
          <w:rFonts w:ascii="New York" w:hAnsi="New York"/>
          <w:color w:val="FF0000"/>
        </w:rPr>
        <w:t>.  The email should include the applicant’s name, a brief summary of the type of materials requested</w:t>
      </w:r>
      <w:r w:rsidR="00076AD0" w:rsidRPr="00915988">
        <w:rPr>
          <w:rFonts w:ascii="New York" w:hAnsi="New York"/>
          <w:color w:val="FF0000"/>
        </w:rPr>
        <w:t xml:space="preserve"> (e.g., a classroom set of Dr. Seuss titles)</w:t>
      </w:r>
      <w:r w:rsidRPr="00915988">
        <w:rPr>
          <w:rFonts w:ascii="New York" w:hAnsi="New York"/>
          <w:color w:val="FF0000"/>
        </w:rPr>
        <w:t xml:space="preserve">, and approval of the grant.  </w:t>
      </w:r>
      <w:r w:rsidRPr="00915988">
        <w:rPr>
          <w:rFonts w:ascii="New York" w:hAnsi="New York"/>
          <w:color w:val="FF0000"/>
          <w:u w:val="single"/>
        </w:rPr>
        <w:t>If you are using this option</w:t>
      </w:r>
      <w:r w:rsidRPr="00915988">
        <w:rPr>
          <w:rFonts w:ascii="New York" w:hAnsi="New York"/>
          <w:color w:val="FF0000"/>
        </w:rPr>
        <w:t>, please make a note on your application in the pri</w:t>
      </w:r>
      <w:r w:rsidR="00076AD0" w:rsidRPr="00915988">
        <w:rPr>
          <w:rFonts w:ascii="New York" w:hAnsi="New York"/>
          <w:color w:val="FF0000"/>
        </w:rPr>
        <w:t>ncipal’s signature line, that</w:t>
      </w:r>
      <w:r w:rsidRPr="00915988">
        <w:rPr>
          <w:rFonts w:ascii="New York" w:hAnsi="New York"/>
          <w:color w:val="FF0000"/>
        </w:rPr>
        <w:t xml:space="preserve"> email approval will be sent.</w:t>
      </w:r>
    </w:p>
    <w:p w14:paraId="131FDF93" w14:textId="77777777" w:rsidR="00CA1EF8" w:rsidRPr="00915988" w:rsidRDefault="00CA1EF8" w:rsidP="00076AD0">
      <w:pPr>
        <w:jc w:val="both"/>
        <w:rPr>
          <w:rFonts w:ascii="New York" w:hAnsi="New York" w:cs="Arial"/>
        </w:rPr>
      </w:pPr>
    </w:p>
    <w:p w14:paraId="48D0D016" w14:textId="77777777" w:rsidR="00CA1EF8" w:rsidRPr="00915988" w:rsidRDefault="00CA1EF8" w:rsidP="00076AD0">
      <w:pPr>
        <w:jc w:val="both"/>
        <w:rPr>
          <w:rFonts w:ascii="New York" w:hAnsi="New York" w:cs="Arial"/>
          <w:b/>
        </w:rPr>
      </w:pPr>
      <w:r w:rsidRPr="00915988">
        <w:rPr>
          <w:rFonts w:ascii="New York" w:hAnsi="New York" w:cs="Arial"/>
          <w:b/>
        </w:rPr>
        <w:t>Do I need to submit an itemized budget or can I just submit the total cost?</w:t>
      </w:r>
    </w:p>
    <w:p w14:paraId="55BF6E1D" w14:textId="77777777" w:rsidR="004F4BB0" w:rsidRPr="00915988" w:rsidRDefault="004F4BB0" w:rsidP="00076AD0">
      <w:pPr>
        <w:jc w:val="both"/>
        <w:rPr>
          <w:rFonts w:ascii="New York" w:hAnsi="New York" w:cs="Arial"/>
        </w:rPr>
      </w:pPr>
      <w:r w:rsidRPr="00915988">
        <w:rPr>
          <w:rFonts w:ascii="New York" w:hAnsi="New York" w:cs="Arial"/>
        </w:rPr>
        <w:t>Yes, t</w:t>
      </w:r>
      <w:r w:rsidR="00C56532" w:rsidRPr="00915988">
        <w:rPr>
          <w:rFonts w:ascii="New York" w:hAnsi="New York" w:cs="Arial"/>
        </w:rPr>
        <w:t>he Grant</w:t>
      </w:r>
      <w:r w:rsidR="00DF57BD" w:rsidRPr="00915988">
        <w:rPr>
          <w:rFonts w:ascii="New York" w:hAnsi="New York" w:cs="Arial"/>
        </w:rPr>
        <w:t>s</w:t>
      </w:r>
      <w:r w:rsidR="00C56532" w:rsidRPr="00915988">
        <w:rPr>
          <w:rFonts w:ascii="New York" w:hAnsi="New York" w:cs="Arial"/>
        </w:rPr>
        <w:t xml:space="preserve"> Committee</w:t>
      </w:r>
      <w:r w:rsidR="00DF57BD" w:rsidRPr="00915988">
        <w:rPr>
          <w:rFonts w:ascii="New York" w:hAnsi="New York" w:cs="Arial"/>
        </w:rPr>
        <w:t xml:space="preserve"> expects </w:t>
      </w:r>
      <w:r w:rsidR="00DF57BD" w:rsidRPr="00915988">
        <w:rPr>
          <w:rFonts w:ascii="New York" w:hAnsi="New York" w:cs="Arial"/>
          <w:u w:val="single"/>
        </w:rPr>
        <w:t>all</w:t>
      </w:r>
      <w:r w:rsidR="00DF57BD" w:rsidRPr="00915988">
        <w:rPr>
          <w:rFonts w:ascii="New York" w:hAnsi="New York" w:cs="Arial"/>
        </w:rPr>
        <w:t xml:space="preserve"> applications to include </w:t>
      </w:r>
      <w:r w:rsidR="00DF57BD" w:rsidRPr="00915988">
        <w:rPr>
          <w:rFonts w:ascii="New York" w:hAnsi="New York" w:cs="Arial"/>
          <w:u w:val="single"/>
        </w:rPr>
        <w:t>itemized</w:t>
      </w:r>
      <w:r w:rsidR="00DF57BD" w:rsidRPr="00915988">
        <w:rPr>
          <w:rFonts w:ascii="New York" w:hAnsi="New York" w:cs="Arial"/>
        </w:rPr>
        <w:t xml:space="preserve"> budgets.  </w:t>
      </w:r>
      <w:r w:rsidRPr="00915988">
        <w:rPr>
          <w:rFonts w:ascii="New York" w:hAnsi="New York" w:cs="Arial"/>
        </w:rPr>
        <w:t xml:space="preserve">An itemized budget includes items, amounts, costs, and tax as well as the vendor(s) you are intending to use.  </w:t>
      </w:r>
    </w:p>
    <w:p w14:paraId="0DCBB2FD" w14:textId="2BF03124" w:rsidR="00CA1EF8" w:rsidRPr="00915988" w:rsidRDefault="00DF57BD" w:rsidP="00076AD0">
      <w:pPr>
        <w:jc w:val="both"/>
        <w:rPr>
          <w:rFonts w:ascii="New York" w:hAnsi="New York" w:cs="Arial"/>
        </w:rPr>
      </w:pPr>
      <w:r w:rsidRPr="00915988">
        <w:rPr>
          <w:rFonts w:ascii="New York" w:hAnsi="New York" w:cs="Arial"/>
        </w:rPr>
        <w:t xml:space="preserve">If you are requesting money for a proposal that costs more than $250, the committee wants to know the </w:t>
      </w:r>
      <w:r w:rsidRPr="00915988">
        <w:rPr>
          <w:rFonts w:ascii="New York" w:hAnsi="New York" w:cs="Arial"/>
          <w:u w:val="single"/>
        </w:rPr>
        <w:t>total</w:t>
      </w:r>
      <w:r w:rsidRPr="00915988">
        <w:rPr>
          <w:rFonts w:ascii="New York" w:hAnsi="New York" w:cs="Arial"/>
        </w:rPr>
        <w:t xml:space="preserve"> cost.  </w:t>
      </w:r>
      <w:r w:rsidR="00C56532" w:rsidRPr="00915988">
        <w:rPr>
          <w:rFonts w:ascii="New York" w:hAnsi="New York" w:cs="Arial"/>
        </w:rPr>
        <w:t xml:space="preserve"> </w:t>
      </w:r>
    </w:p>
    <w:p w14:paraId="2E683A24" w14:textId="79DB759A" w:rsidR="00915988" w:rsidRDefault="00915988">
      <w:pPr>
        <w:rPr>
          <w:rFonts w:ascii="New York" w:hAnsi="New York" w:cs="Arial"/>
        </w:rPr>
      </w:pPr>
    </w:p>
    <w:p w14:paraId="733B802A" w14:textId="4CB0C8C3" w:rsidR="00915988" w:rsidRDefault="00915988">
      <w:pPr>
        <w:rPr>
          <w:rFonts w:ascii="New York" w:hAnsi="New York" w:cs="Arial"/>
        </w:rPr>
      </w:pPr>
    </w:p>
    <w:p w14:paraId="3512C445" w14:textId="2C006655" w:rsidR="00915988" w:rsidRDefault="00915988">
      <w:pPr>
        <w:rPr>
          <w:rFonts w:ascii="New York" w:hAnsi="New York" w:cs="Arial"/>
        </w:rPr>
      </w:pPr>
    </w:p>
    <w:p w14:paraId="2662877F" w14:textId="2CF4EAF4" w:rsidR="00915988" w:rsidRDefault="00915988">
      <w:pPr>
        <w:rPr>
          <w:rFonts w:ascii="New York" w:hAnsi="New York" w:cs="Arial"/>
        </w:rPr>
      </w:pPr>
    </w:p>
    <w:p w14:paraId="4AE667FC" w14:textId="0430041E" w:rsidR="00915988" w:rsidRDefault="00915988">
      <w:pPr>
        <w:rPr>
          <w:rFonts w:ascii="New York" w:hAnsi="New York" w:cs="Arial"/>
        </w:rPr>
      </w:pPr>
    </w:p>
    <w:p w14:paraId="411AB702" w14:textId="38EBA5D6" w:rsidR="00915988" w:rsidRDefault="00915988">
      <w:pPr>
        <w:rPr>
          <w:rFonts w:ascii="New York" w:hAnsi="New York" w:cs="Arial"/>
        </w:rPr>
      </w:pPr>
    </w:p>
    <w:p w14:paraId="4345E1FA" w14:textId="6AFB087D" w:rsidR="00915988" w:rsidRDefault="00915988">
      <w:pPr>
        <w:rPr>
          <w:rFonts w:ascii="New York" w:hAnsi="New York" w:cs="Arial"/>
        </w:rPr>
      </w:pPr>
    </w:p>
    <w:p w14:paraId="3B8186FE" w14:textId="77777777" w:rsidR="00915988" w:rsidRPr="00915988" w:rsidRDefault="00915988">
      <w:pPr>
        <w:rPr>
          <w:rFonts w:ascii="New York" w:hAnsi="New York" w:cs="Arial"/>
        </w:rPr>
      </w:pPr>
    </w:p>
    <w:p w14:paraId="047BDA45" w14:textId="77777777" w:rsidR="00CA1EF8" w:rsidRPr="00915988" w:rsidRDefault="00DF57BD">
      <w:pPr>
        <w:rPr>
          <w:rFonts w:ascii="New York" w:hAnsi="New York" w:cs="Arial"/>
          <w:b/>
        </w:rPr>
      </w:pPr>
      <w:r w:rsidRPr="00915988">
        <w:rPr>
          <w:rFonts w:ascii="New York" w:hAnsi="New York" w:cs="Arial"/>
          <w:b/>
        </w:rPr>
        <w:lastRenderedPageBreak/>
        <w:t>What should an itemized budget look like?</w:t>
      </w:r>
    </w:p>
    <w:p w14:paraId="1E71490F" w14:textId="77777777" w:rsidR="00DF57BD" w:rsidRPr="00915988" w:rsidRDefault="00DF57BD" w:rsidP="00DF57BD">
      <w:pPr>
        <w:pStyle w:val="ListParagraph"/>
        <w:spacing w:line="276" w:lineRule="auto"/>
        <w:ind w:left="-900"/>
        <w:jc w:val="both"/>
        <w:rPr>
          <w:rFonts w:ascii="New York" w:hAnsi="New York" w:cs="Arial"/>
        </w:rPr>
      </w:pPr>
    </w:p>
    <w:tbl>
      <w:tblPr>
        <w:tblStyle w:val="TableGrid"/>
        <w:tblW w:w="0" w:type="auto"/>
        <w:tblInd w:w="18" w:type="dxa"/>
        <w:tblLook w:val="04A0" w:firstRow="1" w:lastRow="0" w:firstColumn="1" w:lastColumn="0" w:noHBand="0" w:noVBand="1"/>
      </w:tblPr>
      <w:tblGrid>
        <w:gridCol w:w="733"/>
        <w:gridCol w:w="5283"/>
        <w:gridCol w:w="1440"/>
        <w:gridCol w:w="1289"/>
      </w:tblGrid>
      <w:tr w:rsidR="00DF57BD" w:rsidRPr="00915988" w14:paraId="60D6BB36" w14:textId="77777777" w:rsidTr="004F4BB0">
        <w:tc>
          <w:tcPr>
            <w:tcW w:w="657" w:type="dxa"/>
          </w:tcPr>
          <w:p w14:paraId="7B0C7C91" w14:textId="77777777" w:rsidR="00DF57BD" w:rsidRPr="00915988" w:rsidRDefault="00DF57BD" w:rsidP="00DF57BD">
            <w:pPr>
              <w:jc w:val="center"/>
              <w:rPr>
                <w:rFonts w:ascii="New York" w:hAnsi="New York" w:cs="Arial"/>
              </w:rPr>
            </w:pPr>
            <w:r w:rsidRPr="00915988">
              <w:rPr>
                <w:rFonts w:ascii="New York" w:hAnsi="New York" w:cs="Arial"/>
              </w:rPr>
              <w:t>Qty.</w:t>
            </w:r>
          </w:p>
        </w:tc>
        <w:tc>
          <w:tcPr>
            <w:tcW w:w="5283" w:type="dxa"/>
          </w:tcPr>
          <w:p w14:paraId="2913C8C1" w14:textId="77777777" w:rsidR="00DF57BD" w:rsidRPr="00915988" w:rsidRDefault="00DF57BD" w:rsidP="00DF57BD">
            <w:pPr>
              <w:jc w:val="center"/>
              <w:rPr>
                <w:rFonts w:ascii="New York" w:hAnsi="New York" w:cs="Arial"/>
              </w:rPr>
            </w:pPr>
            <w:r w:rsidRPr="00915988">
              <w:rPr>
                <w:rFonts w:ascii="New York" w:hAnsi="New York" w:cs="Arial"/>
              </w:rPr>
              <w:t>Items/(Vendors)</w:t>
            </w:r>
          </w:p>
        </w:tc>
        <w:tc>
          <w:tcPr>
            <w:tcW w:w="1440" w:type="dxa"/>
          </w:tcPr>
          <w:p w14:paraId="7709542D" w14:textId="77777777" w:rsidR="00DF57BD" w:rsidRPr="00915988" w:rsidRDefault="00DF57BD" w:rsidP="00DF57BD">
            <w:pPr>
              <w:jc w:val="center"/>
              <w:rPr>
                <w:rFonts w:ascii="New York" w:hAnsi="New York" w:cs="Arial"/>
              </w:rPr>
            </w:pPr>
            <w:r w:rsidRPr="00915988">
              <w:rPr>
                <w:rFonts w:ascii="New York" w:hAnsi="New York" w:cs="Arial"/>
              </w:rPr>
              <w:t xml:space="preserve">Cost per Item </w:t>
            </w:r>
          </w:p>
        </w:tc>
        <w:tc>
          <w:tcPr>
            <w:tcW w:w="1289" w:type="dxa"/>
          </w:tcPr>
          <w:p w14:paraId="3BEF27CD" w14:textId="77777777" w:rsidR="00DF57BD" w:rsidRPr="00915988" w:rsidRDefault="00DF57BD" w:rsidP="00DF57BD">
            <w:pPr>
              <w:jc w:val="center"/>
              <w:rPr>
                <w:rFonts w:ascii="New York" w:hAnsi="New York" w:cs="Arial"/>
              </w:rPr>
            </w:pPr>
            <w:r w:rsidRPr="00915988">
              <w:rPr>
                <w:rFonts w:ascii="New York" w:hAnsi="New York" w:cs="Arial"/>
              </w:rPr>
              <w:t>Total</w:t>
            </w:r>
          </w:p>
        </w:tc>
      </w:tr>
      <w:tr w:rsidR="00DF57BD" w:rsidRPr="00915988" w14:paraId="4860A6C3" w14:textId="77777777" w:rsidTr="004F4BB0">
        <w:tc>
          <w:tcPr>
            <w:tcW w:w="657" w:type="dxa"/>
          </w:tcPr>
          <w:p w14:paraId="28D8FB5B" w14:textId="77777777" w:rsidR="00DF57BD" w:rsidRPr="00915988" w:rsidRDefault="00DF57BD" w:rsidP="00DF57BD">
            <w:pPr>
              <w:rPr>
                <w:rFonts w:ascii="New York" w:hAnsi="New York" w:cs="Arial"/>
              </w:rPr>
            </w:pPr>
            <w:r w:rsidRPr="00915988">
              <w:rPr>
                <w:rFonts w:ascii="New York" w:hAnsi="New York" w:cs="Arial"/>
              </w:rPr>
              <w:t>5</w:t>
            </w:r>
          </w:p>
        </w:tc>
        <w:tc>
          <w:tcPr>
            <w:tcW w:w="5283" w:type="dxa"/>
          </w:tcPr>
          <w:p w14:paraId="272FABC0" w14:textId="77777777" w:rsidR="00DF57BD" w:rsidRPr="00915988" w:rsidRDefault="00DF57BD" w:rsidP="00DF57BD">
            <w:pPr>
              <w:rPr>
                <w:rFonts w:ascii="New York" w:hAnsi="New York" w:cs="Arial"/>
              </w:rPr>
            </w:pPr>
            <w:r w:rsidRPr="00915988">
              <w:rPr>
                <w:rFonts w:ascii="New York" w:hAnsi="New York" w:cs="Arial"/>
              </w:rPr>
              <w:t>I Survived the American Revolution [Scholastic]</w:t>
            </w:r>
          </w:p>
        </w:tc>
        <w:tc>
          <w:tcPr>
            <w:tcW w:w="1440" w:type="dxa"/>
          </w:tcPr>
          <w:p w14:paraId="6ADCA87C" w14:textId="77777777" w:rsidR="00DF57BD" w:rsidRPr="00915988" w:rsidRDefault="00DF57BD" w:rsidP="00DF57BD">
            <w:pPr>
              <w:rPr>
                <w:rFonts w:ascii="New York" w:hAnsi="New York" w:cs="Arial"/>
              </w:rPr>
            </w:pPr>
            <w:r w:rsidRPr="00915988">
              <w:rPr>
                <w:rFonts w:ascii="New York" w:hAnsi="New York" w:cs="Arial"/>
              </w:rPr>
              <w:t>$4.99</w:t>
            </w:r>
          </w:p>
        </w:tc>
        <w:tc>
          <w:tcPr>
            <w:tcW w:w="1289" w:type="dxa"/>
          </w:tcPr>
          <w:p w14:paraId="2E387EAE" w14:textId="77777777" w:rsidR="00DF57BD" w:rsidRPr="00915988" w:rsidRDefault="00DF57BD" w:rsidP="00DF57BD">
            <w:pPr>
              <w:rPr>
                <w:rFonts w:ascii="New York" w:hAnsi="New York" w:cs="Arial"/>
              </w:rPr>
            </w:pPr>
            <w:r w:rsidRPr="00915988">
              <w:rPr>
                <w:rFonts w:ascii="New York" w:hAnsi="New York" w:cs="Arial"/>
              </w:rPr>
              <w:t>$24.95</w:t>
            </w:r>
          </w:p>
        </w:tc>
      </w:tr>
      <w:tr w:rsidR="00DF57BD" w:rsidRPr="00915988" w14:paraId="00B26763" w14:textId="77777777" w:rsidTr="004F4BB0">
        <w:tc>
          <w:tcPr>
            <w:tcW w:w="657" w:type="dxa"/>
          </w:tcPr>
          <w:p w14:paraId="3EEA609B" w14:textId="32EED31E" w:rsidR="00DF57BD" w:rsidRPr="00915988" w:rsidRDefault="00B56B63" w:rsidP="00DF57BD">
            <w:pPr>
              <w:rPr>
                <w:rFonts w:ascii="New York" w:hAnsi="New York" w:cs="Arial"/>
              </w:rPr>
            </w:pPr>
            <w:r w:rsidRPr="00915988">
              <w:rPr>
                <w:rFonts w:ascii="New York" w:hAnsi="New York" w:cs="Arial"/>
              </w:rPr>
              <w:t>10</w:t>
            </w:r>
          </w:p>
        </w:tc>
        <w:tc>
          <w:tcPr>
            <w:tcW w:w="5283" w:type="dxa"/>
          </w:tcPr>
          <w:p w14:paraId="4088E503" w14:textId="0F25EF7B" w:rsidR="00DF57BD" w:rsidRPr="00915988" w:rsidRDefault="00B56B63" w:rsidP="00DF57BD">
            <w:pPr>
              <w:rPr>
                <w:rFonts w:ascii="New York" w:hAnsi="New York" w:cs="Arial"/>
              </w:rPr>
            </w:pPr>
            <w:r w:rsidRPr="00915988">
              <w:rPr>
                <w:rFonts w:ascii="New York" w:hAnsi="New York" w:cs="Arial"/>
              </w:rPr>
              <w:t>Mistakes That Worked [Amazon]</w:t>
            </w:r>
          </w:p>
        </w:tc>
        <w:tc>
          <w:tcPr>
            <w:tcW w:w="1440" w:type="dxa"/>
          </w:tcPr>
          <w:p w14:paraId="5EC68199" w14:textId="265C18AC" w:rsidR="00DF57BD" w:rsidRPr="00915988" w:rsidRDefault="00B56B63" w:rsidP="00DF57BD">
            <w:pPr>
              <w:rPr>
                <w:rFonts w:ascii="New York" w:hAnsi="New York" w:cs="Arial"/>
              </w:rPr>
            </w:pPr>
            <w:r w:rsidRPr="00915988">
              <w:rPr>
                <w:rFonts w:ascii="New York" w:hAnsi="New York" w:cs="Arial"/>
              </w:rPr>
              <w:t>$10.79</w:t>
            </w:r>
          </w:p>
        </w:tc>
        <w:tc>
          <w:tcPr>
            <w:tcW w:w="1289" w:type="dxa"/>
          </w:tcPr>
          <w:p w14:paraId="0066BECD" w14:textId="272E73DB" w:rsidR="00DF57BD" w:rsidRPr="00915988" w:rsidRDefault="00B56B63" w:rsidP="00DF57BD">
            <w:pPr>
              <w:rPr>
                <w:rFonts w:ascii="New York" w:hAnsi="New York" w:cs="Arial"/>
              </w:rPr>
            </w:pPr>
            <w:r w:rsidRPr="00915988">
              <w:rPr>
                <w:rFonts w:ascii="New York" w:hAnsi="New York" w:cs="Arial"/>
              </w:rPr>
              <w:t>$107.90</w:t>
            </w:r>
          </w:p>
        </w:tc>
      </w:tr>
      <w:tr w:rsidR="00DF57BD" w:rsidRPr="00915988" w14:paraId="2D06FCA8" w14:textId="77777777" w:rsidTr="004F4BB0">
        <w:tc>
          <w:tcPr>
            <w:tcW w:w="657" w:type="dxa"/>
          </w:tcPr>
          <w:p w14:paraId="5734FB2F" w14:textId="77777777" w:rsidR="00DF57BD" w:rsidRPr="00915988" w:rsidRDefault="00DF57BD" w:rsidP="00DF57BD">
            <w:pPr>
              <w:rPr>
                <w:rFonts w:ascii="New York" w:hAnsi="New York" w:cs="Arial"/>
              </w:rPr>
            </w:pPr>
          </w:p>
        </w:tc>
        <w:tc>
          <w:tcPr>
            <w:tcW w:w="5283" w:type="dxa"/>
          </w:tcPr>
          <w:p w14:paraId="26952775" w14:textId="77777777" w:rsidR="00DF57BD" w:rsidRPr="00915988" w:rsidRDefault="00DF57BD" w:rsidP="00DF57BD">
            <w:pPr>
              <w:rPr>
                <w:rFonts w:ascii="New York" w:hAnsi="New York" w:cs="Arial"/>
              </w:rPr>
            </w:pPr>
          </w:p>
        </w:tc>
        <w:tc>
          <w:tcPr>
            <w:tcW w:w="1440" w:type="dxa"/>
          </w:tcPr>
          <w:p w14:paraId="43178972" w14:textId="77777777" w:rsidR="00DF57BD" w:rsidRPr="00915988" w:rsidRDefault="00DF57BD" w:rsidP="00DF57BD">
            <w:pPr>
              <w:rPr>
                <w:rFonts w:ascii="New York" w:hAnsi="New York" w:cs="Arial"/>
              </w:rPr>
            </w:pPr>
          </w:p>
        </w:tc>
        <w:tc>
          <w:tcPr>
            <w:tcW w:w="1289" w:type="dxa"/>
          </w:tcPr>
          <w:p w14:paraId="7900C15D" w14:textId="77777777" w:rsidR="00DF57BD" w:rsidRPr="00915988" w:rsidRDefault="00DF57BD" w:rsidP="00DF57BD">
            <w:pPr>
              <w:rPr>
                <w:rFonts w:ascii="New York" w:hAnsi="New York" w:cs="Arial"/>
              </w:rPr>
            </w:pPr>
          </w:p>
        </w:tc>
      </w:tr>
      <w:tr w:rsidR="00DF57BD" w:rsidRPr="00915988" w14:paraId="2CF9CD75" w14:textId="77777777" w:rsidTr="004F4BB0">
        <w:tc>
          <w:tcPr>
            <w:tcW w:w="657" w:type="dxa"/>
          </w:tcPr>
          <w:p w14:paraId="001773DB" w14:textId="77777777" w:rsidR="00DF57BD" w:rsidRPr="00915988" w:rsidRDefault="00DF57BD" w:rsidP="00DF57BD">
            <w:pPr>
              <w:rPr>
                <w:rFonts w:ascii="New York" w:hAnsi="New York" w:cs="Arial"/>
              </w:rPr>
            </w:pPr>
          </w:p>
        </w:tc>
        <w:tc>
          <w:tcPr>
            <w:tcW w:w="5283" w:type="dxa"/>
          </w:tcPr>
          <w:p w14:paraId="1EC43C3A" w14:textId="77777777" w:rsidR="00DF57BD" w:rsidRPr="00915988" w:rsidRDefault="00DF57BD" w:rsidP="00DF57BD">
            <w:pPr>
              <w:rPr>
                <w:rFonts w:ascii="New York" w:hAnsi="New York" w:cs="Arial"/>
              </w:rPr>
            </w:pPr>
          </w:p>
        </w:tc>
        <w:tc>
          <w:tcPr>
            <w:tcW w:w="1440" w:type="dxa"/>
          </w:tcPr>
          <w:p w14:paraId="6947423A" w14:textId="77777777" w:rsidR="00DF57BD" w:rsidRPr="00915988" w:rsidRDefault="00DF57BD" w:rsidP="00DF57BD">
            <w:pPr>
              <w:rPr>
                <w:rFonts w:ascii="New York" w:hAnsi="New York" w:cs="Arial"/>
              </w:rPr>
            </w:pPr>
          </w:p>
        </w:tc>
        <w:tc>
          <w:tcPr>
            <w:tcW w:w="1289" w:type="dxa"/>
          </w:tcPr>
          <w:p w14:paraId="6DC4ABA5" w14:textId="77777777" w:rsidR="00DF57BD" w:rsidRPr="00915988" w:rsidRDefault="00DF57BD" w:rsidP="00DF57BD">
            <w:pPr>
              <w:rPr>
                <w:rFonts w:ascii="New York" w:hAnsi="New York" w:cs="Arial"/>
              </w:rPr>
            </w:pPr>
          </w:p>
        </w:tc>
      </w:tr>
      <w:tr w:rsidR="00DF57BD" w:rsidRPr="00915988" w14:paraId="60973A39" w14:textId="77777777" w:rsidTr="004F4BB0">
        <w:tc>
          <w:tcPr>
            <w:tcW w:w="657" w:type="dxa"/>
          </w:tcPr>
          <w:p w14:paraId="064BC65E" w14:textId="77777777" w:rsidR="00DF57BD" w:rsidRPr="00915988" w:rsidRDefault="00DF57BD" w:rsidP="00DF57BD">
            <w:pPr>
              <w:rPr>
                <w:rFonts w:ascii="New York" w:hAnsi="New York" w:cs="Arial"/>
              </w:rPr>
            </w:pPr>
          </w:p>
        </w:tc>
        <w:tc>
          <w:tcPr>
            <w:tcW w:w="5283" w:type="dxa"/>
          </w:tcPr>
          <w:p w14:paraId="2405B4DB" w14:textId="77777777" w:rsidR="00DF57BD" w:rsidRPr="00915988" w:rsidRDefault="00DF57BD" w:rsidP="00DF57BD">
            <w:pPr>
              <w:rPr>
                <w:rFonts w:ascii="New York" w:hAnsi="New York" w:cs="Arial"/>
              </w:rPr>
            </w:pPr>
          </w:p>
        </w:tc>
        <w:tc>
          <w:tcPr>
            <w:tcW w:w="1440" w:type="dxa"/>
          </w:tcPr>
          <w:p w14:paraId="09F7EB96" w14:textId="77777777" w:rsidR="00DF57BD" w:rsidRPr="00915988" w:rsidRDefault="00DF57BD" w:rsidP="00DF57BD">
            <w:pPr>
              <w:rPr>
                <w:rFonts w:ascii="New York" w:hAnsi="New York" w:cs="Arial"/>
              </w:rPr>
            </w:pPr>
          </w:p>
        </w:tc>
        <w:tc>
          <w:tcPr>
            <w:tcW w:w="1289" w:type="dxa"/>
          </w:tcPr>
          <w:p w14:paraId="07158B8C" w14:textId="77777777" w:rsidR="00DF57BD" w:rsidRPr="00915988" w:rsidRDefault="00DF57BD" w:rsidP="00DF57BD">
            <w:pPr>
              <w:rPr>
                <w:rFonts w:ascii="New York" w:hAnsi="New York" w:cs="Arial"/>
              </w:rPr>
            </w:pPr>
          </w:p>
        </w:tc>
      </w:tr>
      <w:tr w:rsidR="00DF57BD" w:rsidRPr="00915988" w14:paraId="19C5099B" w14:textId="77777777" w:rsidTr="004F4BB0">
        <w:tc>
          <w:tcPr>
            <w:tcW w:w="657" w:type="dxa"/>
          </w:tcPr>
          <w:p w14:paraId="24A177AC" w14:textId="77777777" w:rsidR="00DF57BD" w:rsidRPr="00915988" w:rsidRDefault="00DF57BD" w:rsidP="00DF57BD">
            <w:pPr>
              <w:rPr>
                <w:rFonts w:ascii="New York" w:hAnsi="New York" w:cs="Arial"/>
              </w:rPr>
            </w:pPr>
          </w:p>
        </w:tc>
        <w:tc>
          <w:tcPr>
            <w:tcW w:w="5283" w:type="dxa"/>
          </w:tcPr>
          <w:p w14:paraId="6178C897" w14:textId="77777777" w:rsidR="00DF57BD" w:rsidRPr="00915988" w:rsidRDefault="00DF57BD" w:rsidP="00DF57BD">
            <w:pPr>
              <w:rPr>
                <w:rFonts w:ascii="New York" w:hAnsi="New York" w:cs="Arial"/>
              </w:rPr>
            </w:pPr>
          </w:p>
        </w:tc>
        <w:tc>
          <w:tcPr>
            <w:tcW w:w="1440" w:type="dxa"/>
          </w:tcPr>
          <w:p w14:paraId="71B43127" w14:textId="77777777" w:rsidR="00DF57BD" w:rsidRPr="00915988" w:rsidRDefault="00DF57BD" w:rsidP="00DF57BD">
            <w:pPr>
              <w:rPr>
                <w:rFonts w:ascii="New York" w:hAnsi="New York" w:cs="Arial"/>
              </w:rPr>
            </w:pPr>
          </w:p>
        </w:tc>
        <w:tc>
          <w:tcPr>
            <w:tcW w:w="1289" w:type="dxa"/>
          </w:tcPr>
          <w:p w14:paraId="28CE9F61" w14:textId="77777777" w:rsidR="00DF57BD" w:rsidRPr="00915988" w:rsidRDefault="00DF57BD" w:rsidP="00DF57BD">
            <w:pPr>
              <w:rPr>
                <w:rFonts w:ascii="New York" w:hAnsi="New York" w:cs="Arial"/>
              </w:rPr>
            </w:pPr>
          </w:p>
        </w:tc>
      </w:tr>
      <w:tr w:rsidR="00DF57BD" w:rsidRPr="00915988" w14:paraId="7EA39512" w14:textId="77777777" w:rsidTr="004F4BB0">
        <w:tc>
          <w:tcPr>
            <w:tcW w:w="657" w:type="dxa"/>
          </w:tcPr>
          <w:p w14:paraId="370E5015" w14:textId="77777777" w:rsidR="00DF57BD" w:rsidRPr="00915988" w:rsidRDefault="00DF57BD" w:rsidP="00DF57BD">
            <w:pPr>
              <w:rPr>
                <w:rFonts w:ascii="New York" w:hAnsi="New York" w:cs="Arial"/>
              </w:rPr>
            </w:pPr>
          </w:p>
        </w:tc>
        <w:tc>
          <w:tcPr>
            <w:tcW w:w="5283" w:type="dxa"/>
          </w:tcPr>
          <w:p w14:paraId="3B230820" w14:textId="77777777" w:rsidR="00DF57BD" w:rsidRPr="00915988" w:rsidRDefault="00DF57BD" w:rsidP="00DF57BD">
            <w:pPr>
              <w:rPr>
                <w:rFonts w:ascii="New York" w:hAnsi="New York" w:cs="Arial"/>
              </w:rPr>
            </w:pPr>
          </w:p>
        </w:tc>
        <w:tc>
          <w:tcPr>
            <w:tcW w:w="1440" w:type="dxa"/>
          </w:tcPr>
          <w:p w14:paraId="49FB8CF0" w14:textId="77777777" w:rsidR="00DF57BD" w:rsidRPr="00915988" w:rsidRDefault="00DF57BD" w:rsidP="00DF57BD">
            <w:pPr>
              <w:rPr>
                <w:rFonts w:ascii="New York" w:hAnsi="New York" w:cs="Arial"/>
              </w:rPr>
            </w:pPr>
          </w:p>
        </w:tc>
        <w:tc>
          <w:tcPr>
            <w:tcW w:w="1289" w:type="dxa"/>
          </w:tcPr>
          <w:p w14:paraId="525AC0CF" w14:textId="77777777" w:rsidR="00DF57BD" w:rsidRPr="00915988" w:rsidRDefault="00DF57BD" w:rsidP="00DF57BD">
            <w:pPr>
              <w:rPr>
                <w:rFonts w:ascii="New York" w:hAnsi="New York" w:cs="Arial"/>
              </w:rPr>
            </w:pPr>
          </w:p>
        </w:tc>
      </w:tr>
      <w:tr w:rsidR="00DF57BD" w:rsidRPr="00915988" w14:paraId="4C9916FC" w14:textId="77777777" w:rsidTr="004F4BB0">
        <w:tc>
          <w:tcPr>
            <w:tcW w:w="657" w:type="dxa"/>
          </w:tcPr>
          <w:p w14:paraId="649AC581" w14:textId="77777777" w:rsidR="00DF57BD" w:rsidRPr="00915988" w:rsidRDefault="00DF57BD" w:rsidP="00DF57BD">
            <w:pPr>
              <w:rPr>
                <w:rFonts w:ascii="New York" w:hAnsi="New York" w:cs="Arial"/>
              </w:rPr>
            </w:pPr>
          </w:p>
        </w:tc>
        <w:tc>
          <w:tcPr>
            <w:tcW w:w="5283" w:type="dxa"/>
          </w:tcPr>
          <w:p w14:paraId="2097CA58" w14:textId="77777777" w:rsidR="00DF57BD" w:rsidRPr="00915988" w:rsidRDefault="00DF57BD" w:rsidP="00DF57BD">
            <w:pPr>
              <w:rPr>
                <w:rFonts w:ascii="New York" w:hAnsi="New York" w:cs="Arial"/>
              </w:rPr>
            </w:pPr>
          </w:p>
        </w:tc>
        <w:tc>
          <w:tcPr>
            <w:tcW w:w="1440" w:type="dxa"/>
          </w:tcPr>
          <w:p w14:paraId="7A3A5BB2" w14:textId="77777777" w:rsidR="00DF57BD" w:rsidRPr="00915988" w:rsidRDefault="00DF57BD" w:rsidP="00DF57BD">
            <w:pPr>
              <w:rPr>
                <w:rFonts w:ascii="New York" w:hAnsi="New York" w:cs="Arial"/>
              </w:rPr>
            </w:pPr>
          </w:p>
        </w:tc>
        <w:tc>
          <w:tcPr>
            <w:tcW w:w="1289" w:type="dxa"/>
          </w:tcPr>
          <w:p w14:paraId="2BDCB1AD" w14:textId="77777777" w:rsidR="00DF57BD" w:rsidRPr="00915988" w:rsidRDefault="00DF57BD" w:rsidP="00DF57BD">
            <w:pPr>
              <w:rPr>
                <w:rFonts w:ascii="New York" w:hAnsi="New York" w:cs="Arial"/>
              </w:rPr>
            </w:pPr>
          </w:p>
        </w:tc>
      </w:tr>
      <w:tr w:rsidR="00DF57BD" w:rsidRPr="00915988" w14:paraId="34BBEEE7" w14:textId="77777777" w:rsidTr="004F4BB0">
        <w:tc>
          <w:tcPr>
            <w:tcW w:w="657" w:type="dxa"/>
          </w:tcPr>
          <w:p w14:paraId="281392EC" w14:textId="77777777" w:rsidR="00DF57BD" w:rsidRPr="00915988" w:rsidRDefault="00DF57BD" w:rsidP="00DF57BD">
            <w:pPr>
              <w:rPr>
                <w:rFonts w:ascii="New York" w:hAnsi="New York" w:cs="Arial"/>
              </w:rPr>
            </w:pPr>
          </w:p>
        </w:tc>
        <w:tc>
          <w:tcPr>
            <w:tcW w:w="5283" w:type="dxa"/>
          </w:tcPr>
          <w:p w14:paraId="11F82541" w14:textId="77777777" w:rsidR="00DF57BD" w:rsidRPr="00915988" w:rsidRDefault="00DF57BD" w:rsidP="00DF57BD">
            <w:pPr>
              <w:rPr>
                <w:rFonts w:ascii="New York" w:hAnsi="New York" w:cs="Arial"/>
              </w:rPr>
            </w:pPr>
          </w:p>
        </w:tc>
        <w:tc>
          <w:tcPr>
            <w:tcW w:w="1440" w:type="dxa"/>
          </w:tcPr>
          <w:p w14:paraId="77B9E6F5" w14:textId="77777777" w:rsidR="00DF57BD" w:rsidRPr="00915988" w:rsidRDefault="00DF57BD" w:rsidP="00DF57BD">
            <w:pPr>
              <w:rPr>
                <w:rFonts w:ascii="New York" w:hAnsi="New York" w:cs="Arial"/>
              </w:rPr>
            </w:pPr>
          </w:p>
        </w:tc>
        <w:tc>
          <w:tcPr>
            <w:tcW w:w="1289" w:type="dxa"/>
          </w:tcPr>
          <w:p w14:paraId="31DE359F" w14:textId="77777777" w:rsidR="00DF57BD" w:rsidRPr="00915988" w:rsidRDefault="00DF57BD" w:rsidP="00DF57BD">
            <w:pPr>
              <w:rPr>
                <w:rFonts w:ascii="New York" w:hAnsi="New York" w:cs="Arial"/>
              </w:rPr>
            </w:pPr>
          </w:p>
        </w:tc>
      </w:tr>
      <w:tr w:rsidR="00B56B63" w:rsidRPr="00915988" w14:paraId="1AD5FD34" w14:textId="77777777" w:rsidTr="00B56B63">
        <w:tc>
          <w:tcPr>
            <w:tcW w:w="7380" w:type="dxa"/>
            <w:gridSpan w:val="3"/>
          </w:tcPr>
          <w:p w14:paraId="1E60756C" w14:textId="29AE4829" w:rsidR="00B56B63" w:rsidRPr="00915988" w:rsidRDefault="00B56B63" w:rsidP="00B56B63">
            <w:pPr>
              <w:jc w:val="right"/>
              <w:rPr>
                <w:rFonts w:ascii="New York" w:hAnsi="New York" w:cs="Arial"/>
              </w:rPr>
            </w:pPr>
            <w:r w:rsidRPr="00915988">
              <w:rPr>
                <w:rFonts w:ascii="New York" w:hAnsi="New York" w:cs="Arial"/>
              </w:rPr>
              <w:t>Sub Total</w:t>
            </w:r>
          </w:p>
        </w:tc>
        <w:tc>
          <w:tcPr>
            <w:tcW w:w="1289" w:type="dxa"/>
          </w:tcPr>
          <w:p w14:paraId="75856DE6" w14:textId="3C1F4FB5" w:rsidR="00B56B63" w:rsidRPr="00915988" w:rsidRDefault="00B56B63" w:rsidP="00DF57BD">
            <w:pPr>
              <w:rPr>
                <w:rFonts w:ascii="New York" w:hAnsi="New York" w:cs="Arial"/>
              </w:rPr>
            </w:pPr>
            <w:r w:rsidRPr="00915988">
              <w:rPr>
                <w:rFonts w:ascii="New York" w:hAnsi="New York" w:cs="Arial"/>
              </w:rPr>
              <w:t>$132.85</w:t>
            </w:r>
          </w:p>
        </w:tc>
      </w:tr>
      <w:tr w:rsidR="00B56B63" w:rsidRPr="00915988" w14:paraId="01182E41" w14:textId="77777777" w:rsidTr="00B56B63">
        <w:tc>
          <w:tcPr>
            <w:tcW w:w="7380" w:type="dxa"/>
            <w:gridSpan w:val="3"/>
          </w:tcPr>
          <w:p w14:paraId="1E5F760E" w14:textId="6F700B82" w:rsidR="00B56B63" w:rsidRPr="00915988" w:rsidRDefault="00B56B63" w:rsidP="00B56B63">
            <w:pPr>
              <w:jc w:val="right"/>
              <w:rPr>
                <w:rFonts w:ascii="New York" w:hAnsi="New York" w:cs="Arial"/>
              </w:rPr>
            </w:pPr>
            <w:r w:rsidRPr="00915988">
              <w:rPr>
                <w:rFonts w:ascii="New York" w:hAnsi="New York" w:cs="Arial"/>
              </w:rPr>
              <w:t>10.2% Sales Tax</w:t>
            </w:r>
          </w:p>
        </w:tc>
        <w:tc>
          <w:tcPr>
            <w:tcW w:w="1289" w:type="dxa"/>
          </w:tcPr>
          <w:p w14:paraId="4F40B979" w14:textId="10F5FF1B" w:rsidR="00B56B63" w:rsidRPr="00915988" w:rsidRDefault="007A4410" w:rsidP="00DF57BD">
            <w:pPr>
              <w:rPr>
                <w:rFonts w:ascii="New York" w:hAnsi="New York" w:cs="Arial"/>
              </w:rPr>
            </w:pPr>
            <w:r w:rsidRPr="00915988">
              <w:rPr>
                <w:rFonts w:ascii="New York" w:hAnsi="New York" w:cs="Arial"/>
              </w:rPr>
              <w:t xml:space="preserve">  $13.55</w:t>
            </w:r>
          </w:p>
        </w:tc>
      </w:tr>
      <w:tr w:rsidR="00DF57BD" w:rsidRPr="00915988" w14:paraId="19C6F432" w14:textId="77777777" w:rsidTr="004F4BB0">
        <w:tc>
          <w:tcPr>
            <w:tcW w:w="7380" w:type="dxa"/>
            <w:gridSpan w:val="3"/>
          </w:tcPr>
          <w:p w14:paraId="17B3182E" w14:textId="77777777" w:rsidR="00DF57BD" w:rsidRPr="00915988" w:rsidRDefault="00DF57BD" w:rsidP="00DF57BD">
            <w:pPr>
              <w:jc w:val="right"/>
              <w:rPr>
                <w:rFonts w:ascii="New York" w:hAnsi="New York" w:cs="Arial"/>
              </w:rPr>
            </w:pPr>
            <w:r w:rsidRPr="00915988">
              <w:rPr>
                <w:rFonts w:ascii="New York" w:hAnsi="New York" w:cs="Arial"/>
              </w:rPr>
              <w:t>Total Cost of Project</w:t>
            </w:r>
          </w:p>
        </w:tc>
        <w:tc>
          <w:tcPr>
            <w:tcW w:w="1289" w:type="dxa"/>
          </w:tcPr>
          <w:p w14:paraId="4CB368C4" w14:textId="1F987209" w:rsidR="00DF57BD" w:rsidRPr="00915988" w:rsidRDefault="007A4410" w:rsidP="00DF57BD">
            <w:pPr>
              <w:rPr>
                <w:rFonts w:ascii="New York" w:hAnsi="New York" w:cs="Arial"/>
              </w:rPr>
            </w:pPr>
            <w:r w:rsidRPr="00915988">
              <w:rPr>
                <w:rFonts w:ascii="New York" w:hAnsi="New York" w:cs="Arial"/>
              </w:rPr>
              <w:t>$146.40</w:t>
            </w:r>
          </w:p>
        </w:tc>
      </w:tr>
    </w:tbl>
    <w:p w14:paraId="0092DAD0" w14:textId="77777777" w:rsidR="00DF57BD" w:rsidRPr="00915988" w:rsidRDefault="00DF57BD">
      <w:pPr>
        <w:rPr>
          <w:rFonts w:ascii="New York" w:hAnsi="New York" w:cs="Arial"/>
        </w:rPr>
      </w:pPr>
    </w:p>
    <w:p w14:paraId="1CE11D54" w14:textId="77777777" w:rsidR="00CA1EF8" w:rsidRPr="00915988" w:rsidRDefault="00CA1EF8">
      <w:pPr>
        <w:rPr>
          <w:rFonts w:ascii="New York" w:hAnsi="New York" w:cs="Arial"/>
        </w:rPr>
      </w:pPr>
    </w:p>
    <w:p w14:paraId="032EE91A" w14:textId="77777777" w:rsidR="00CA1EF8" w:rsidRPr="00915988" w:rsidRDefault="00CA1EF8">
      <w:pPr>
        <w:rPr>
          <w:rFonts w:ascii="New York" w:hAnsi="New York" w:cs="Arial"/>
          <w:b/>
        </w:rPr>
      </w:pPr>
      <w:r w:rsidRPr="00915988">
        <w:rPr>
          <w:rFonts w:ascii="New York" w:hAnsi="New York" w:cs="Arial"/>
          <w:b/>
        </w:rPr>
        <w:t>Why do I need to add sales tax if the website I use doesn’t charge tax?</w:t>
      </w:r>
    </w:p>
    <w:p w14:paraId="39B1314C" w14:textId="4E47239F" w:rsidR="00DF57BD" w:rsidRPr="00915988" w:rsidRDefault="00DF57BD" w:rsidP="00076AD0">
      <w:pPr>
        <w:jc w:val="both"/>
        <w:rPr>
          <w:rFonts w:ascii="New York" w:hAnsi="New York" w:cs="Arial"/>
        </w:rPr>
      </w:pPr>
      <w:r w:rsidRPr="00915988">
        <w:rPr>
          <w:rFonts w:ascii="New York" w:hAnsi="New York" w:cs="Arial"/>
        </w:rPr>
        <w:t>Washington State requires that school districts pay sales tax, the same as individuals or for-profit organizations, unless those purchases meet very</w:t>
      </w:r>
      <w:r w:rsidR="00696325" w:rsidRPr="00915988">
        <w:rPr>
          <w:rFonts w:ascii="New York" w:hAnsi="New York" w:cs="Arial"/>
        </w:rPr>
        <w:t xml:space="preserve"> specific criteria</w:t>
      </w:r>
      <w:r w:rsidRPr="00915988">
        <w:rPr>
          <w:rFonts w:ascii="New York" w:hAnsi="New York" w:cs="Arial"/>
        </w:rPr>
        <w:t xml:space="preserve">. </w:t>
      </w:r>
      <w:r w:rsidR="00696325" w:rsidRPr="00915988">
        <w:rPr>
          <w:rFonts w:ascii="New York" w:hAnsi="New York" w:cs="Arial"/>
        </w:rPr>
        <w:t>This applies to all purchases</w:t>
      </w:r>
      <w:r w:rsidR="008F2658" w:rsidRPr="00915988">
        <w:rPr>
          <w:rFonts w:ascii="New York" w:hAnsi="New York" w:cs="Arial"/>
        </w:rPr>
        <w:t xml:space="preserve"> (mostly those for tangible goods)</w:t>
      </w:r>
      <w:r w:rsidR="00696325" w:rsidRPr="00915988">
        <w:rPr>
          <w:rFonts w:ascii="New York" w:hAnsi="New York" w:cs="Arial"/>
        </w:rPr>
        <w:t xml:space="preserve"> on which the state already collects sale</w:t>
      </w:r>
      <w:r w:rsidR="008F2658" w:rsidRPr="00915988">
        <w:rPr>
          <w:rFonts w:ascii="New York" w:hAnsi="New York" w:cs="Arial"/>
        </w:rPr>
        <w:t>s tax</w:t>
      </w:r>
      <w:r w:rsidR="00696325" w:rsidRPr="00915988">
        <w:rPr>
          <w:rFonts w:ascii="New York" w:hAnsi="New York" w:cs="Arial"/>
        </w:rPr>
        <w:t xml:space="preserve">. </w:t>
      </w:r>
      <w:r w:rsidRPr="00915988">
        <w:rPr>
          <w:rFonts w:ascii="New York" w:hAnsi="New York" w:cs="Arial"/>
        </w:rPr>
        <w:t>If the items are purchased through an out-of-state vendor tha</w:t>
      </w:r>
      <w:r w:rsidR="00696325" w:rsidRPr="00915988">
        <w:rPr>
          <w:rFonts w:ascii="New York" w:hAnsi="New York" w:cs="Arial"/>
        </w:rPr>
        <w:t>t does not charge sales tax,</w:t>
      </w:r>
      <w:r w:rsidRPr="00915988">
        <w:rPr>
          <w:rFonts w:ascii="New York" w:hAnsi="New York" w:cs="Arial"/>
        </w:rPr>
        <w:t xml:space="preserve"> districts are required by law to </w:t>
      </w:r>
      <w:r w:rsidR="008F2658" w:rsidRPr="00915988">
        <w:rPr>
          <w:rFonts w:ascii="New York" w:hAnsi="New York" w:cs="Arial"/>
        </w:rPr>
        <w:t>pay sales</w:t>
      </w:r>
      <w:r w:rsidRPr="00915988">
        <w:rPr>
          <w:rFonts w:ascii="New York" w:hAnsi="New York" w:cs="Arial"/>
        </w:rPr>
        <w:t xml:space="preserve"> tax directly to the state. </w:t>
      </w:r>
      <w:r w:rsidR="00C04E3D" w:rsidRPr="00915988">
        <w:rPr>
          <w:rFonts w:ascii="New York" w:hAnsi="New York" w:cs="Arial"/>
        </w:rPr>
        <w:t>Frequently, orders from Amazon Marketplace vendors do not include tax.</w:t>
      </w:r>
    </w:p>
    <w:p w14:paraId="07E1D630" w14:textId="06C12145" w:rsidR="00C04E3D" w:rsidRPr="00915988" w:rsidRDefault="008F2658" w:rsidP="00076AD0">
      <w:pPr>
        <w:jc w:val="both"/>
        <w:rPr>
          <w:rFonts w:ascii="New York" w:hAnsi="New York" w:cs="Arial"/>
        </w:rPr>
      </w:pPr>
      <w:r w:rsidRPr="00915988">
        <w:rPr>
          <w:rFonts w:ascii="New York" w:hAnsi="New York" w:cs="Arial"/>
        </w:rPr>
        <w:t>Therefore,</w:t>
      </w:r>
      <w:r w:rsidR="00C04E3D" w:rsidRPr="00915988">
        <w:rPr>
          <w:rFonts w:ascii="New York" w:hAnsi="New York" w:cs="Arial"/>
        </w:rPr>
        <w:t xml:space="preserve"> </w:t>
      </w:r>
      <w:r w:rsidRPr="00915988">
        <w:rPr>
          <w:rFonts w:ascii="New York" w:hAnsi="New York" w:cs="Arial"/>
        </w:rPr>
        <w:t xml:space="preserve">check to see if you are paying sales tax and, if not, </w:t>
      </w:r>
      <w:r w:rsidR="00C04E3D" w:rsidRPr="00915988">
        <w:rPr>
          <w:rFonts w:ascii="New York" w:hAnsi="New York" w:cs="Arial"/>
        </w:rPr>
        <w:t>allow for an additional 10.2% when est</w:t>
      </w:r>
      <w:r w:rsidRPr="00915988">
        <w:rPr>
          <w:rFonts w:ascii="New York" w:hAnsi="New York" w:cs="Arial"/>
        </w:rPr>
        <w:t>ablishing your</w:t>
      </w:r>
      <w:r w:rsidR="00696325" w:rsidRPr="00915988">
        <w:rPr>
          <w:rFonts w:ascii="New York" w:hAnsi="New York" w:cs="Arial"/>
        </w:rPr>
        <w:t xml:space="preserve"> budget requests.</w:t>
      </w:r>
      <w:r w:rsidRPr="00915988">
        <w:rPr>
          <w:rFonts w:ascii="New York" w:hAnsi="New York" w:cs="Arial"/>
        </w:rPr>
        <w:t xml:space="preserve">  </w:t>
      </w:r>
      <w:r w:rsidR="00C04E3D" w:rsidRPr="00915988">
        <w:rPr>
          <w:rFonts w:ascii="New York" w:hAnsi="New York" w:cs="Arial"/>
        </w:rPr>
        <w:t>If yo</w:t>
      </w:r>
      <w:r w:rsidR="00696325" w:rsidRPr="00915988">
        <w:rPr>
          <w:rFonts w:ascii="New York" w:hAnsi="New York" w:cs="Arial"/>
        </w:rPr>
        <w:t>u think that your purchase</w:t>
      </w:r>
      <w:r w:rsidR="00C04E3D" w:rsidRPr="00915988">
        <w:rPr>
          <w:rFonts w:ascii="New York" w:hAnsi="New York" w:cs="Arial"/>
        </w:rPr>
        <w:t xml:space="preserve"> </w:t>
      </w:r>
      <w:r w:rsidR="00A11E44" w:rsidRPr="00915988">
        <w:rPr>
          <w:rFonts w:ascii="New York" w:hAnsi="New York" w:cs="Arial"/>
        </w:rPr>
        <w:t>meet</w:t>
      </w:r>
      <w:r w:rsidR="00696325" w:rsidRPr="00915988">
        <w:rPr>
          <w:rFonts w:ascii="New York" w:hAnsi="New York" w:cs="Arial"/>
        </w:rPr>
        <w:t>s</w:t>
      </w:r>
      <w:r w:rsidR="00A11E44" w:rsidRPr="00915988">
        <w:rPr>
          <w:rFonts w:ascii="New York" w:hAnsi="New York" w:cs="Arial"/>
        </w:rPr>
        <w:t xml:space="preserve"> the criteria for </w:t>
      </w:r>
      <w:r w:rsidR="00696325" w:rsidRPr="00915988">
        <w:rPr>
          <w:rFonts w:ascii="New York" w:hAnsi="New York" w:cs="Arial"/>
        </w:rPr>
        <w:t>tax exemption</w:t>
      </w:r>
      <w:r w:rsidR="00A11E44" w:rsidRPr="00915988">
        <w:rPr>
          <w:rFonts w:ascii="New York" w:hAnsi="New York" w:cs="Arial"/>
        </w:rPr>
        <w:t>, you</w:t>
      </w:r>
      <w:r w:rsidR="00696325" w:rsidRPr="00915988">
        <w:rPr>
          <w:rFonts w:ascii="New York" w:hAnsi="New York" w:cs="Arial"/>
        </w:rPr>
        <w:t>r office manager or the</w:t>
      </w:r>
      <w:r w:rsidR="00A11E44" w:rsidRPr="00915988">
        <w:rPr>
          <w:rFonts w:ascii="New York" w:hAnsi="New York" w:cs="Arial"/>
        </w:rPr>
        <w:t xml:space="preserve"> contact person who receives the </w:t>
      </w:r>
      <w:r w:rsidR="00696325" w:rsidRPr="00915988">
        <w:rPr>
          <w:rFonts w:ascii="New York" w:hAnsi="New York" w:cs="Arial"/>
        </w:rPr>
        <w:t xml:space="preserve">district </w:t>
      </w:r>
      <w:r w:rsidR="00A11E44" w:rsidRPr="00915988">
        <w:rPr>
          <w:rFonts w:ascii="New York" w:hAnsi="New York" w:cs="Arial"/>
        </w:rPr>
        <w:t>grant checks should be able to help you.</w:t>
      </w:r>
    </w:p>
    <w:p w14:paraId="6609FB32" w14:textId="77777777" w:rsidR="00696325" w:rsidRPr="00915988" w:rsidRDefault="00696325" w:rsidP="00696325">
      <w:pPr>
        <w:pStyle w:val="ListParagraph"/>
        <w:ind w:left="-900"/>
        <w:rPr>
          <w:rFonts w:ascii="New York" w:hAnsi="New York" w:cs="Arial"/>
        </w:rPr>
      </w:pPr>
    </w:p>
    <w:p w14:paraId="27F6AA99" w14:textId="6F11DBD8" w:rsidR="00696325" w:rsidRPr="00915988" w:rsidRDefault="00B70472" w:rsidP="00B70472">
      <w:pPr>
        <w:pStyle w:val="ListParagraph"/>
        <w:numPr>
          <w:ilvl w:val="0"/>
          <w:numId w:val="1"/>
        </w:numPr>
        <w:tabs>
          <w:tab w:val="left" w:pos="450"/>
        </w:tabs>
        <w:ind w:left="450" w:hanging="90"/>
        <w:rPr>
          <w:rFonts w:ascii="New York" w:hAnsi="New York" w:cs="Arial"/>
        </w:rPr>
      </w:pPr>
      <w:r w:rsidRPr="00915988">
        <w:rPr>
          <w:rFonts w:ascii="New York" w:hAnsi="New York" w:cs="Arial"/>
        </w:rPr>
        <w:t xml:space="preserve">Edmonds:  </w:t>
      </w:r>
      <w:r w:rsidR="00696325" w:rsidRPr="00915988">
        <w:rPr>
          <w:rFonts w:ascii="New York" w:hAnsi="New York" w:cs="Arial"/>
        </w:rPr>
        <w:t>Anna Costales</w:t>
      </w:r>
      <w:r w:rsidRPr="00915988">
        <w:rPr>
          <w:rFonts w:ascii="New York" w:hAnsi="New York" w:cs="Arial"/>
        </w:rPr>
        <w:t>, Accounting Supervisor</w:t>
      </w:r>
    </w:p>
    <w:p w14:paraId="3CFB659B" w14:textId="27F4F3D4" w:rsidR="00696325" w:rsidRPr="00915988" w:rsidRDefault="00B70472" w:rsidP="00B70472">
      <w:pPr>
        <w:pStyle w:val="ListParagraph"/>
        <w:numPr>
          <w:ilvl w:val="0"/>
          <w:numId w:val="1"/>
        </w:numPr>
        <w:tabs>
          <w:tab w:val="left" w:pos="450"/>
        </w:tabs>
        <w:ind w:left="450" w:hanging="90"/>
        <w:rPr>
          <w:rFonts w:ascii="New York" w:hAnsi="New York" w:cs="Arial"/>
        </w:rPr>
      </w:pPr>
      <w:r w:rsidRPr="00915988">
        <w:rPr>
          <w:rFonts w:ascii="New York" w:hAnsi="New York" w:cs="Arial"/>
        </w:rPr>
        <w:t xml:space="preserve">Northshore:  </w:t>
      </w:r>
      <w:r w:rsidR="00696325" w:rsidRPr="00915988">
        <w:rPr>
          <w:rFonts w:ascii="New York" w:hAnsi="New York" w:cs="Arial"/>
        </w:rPr>
        <w:t>Ann Rolf</w:t>
      </w:r>
      <w:r w:rsidRPr="00915988">
        <w:rPr>
          <w:rFonts w:ascii="New York" w:hAnsi="New York" w:cs="Arial"/>
        </w:rPr>
        <w:t>, Accounting Manager</w:t>
      </w:r>
    </w:p>
    <w:p w14:paraId="1375C3BA" w14:textId="0190C79A" w:rsidR="00696325" w:rsidRPr="00915988" w:rsidRDefault="00B70472" w:rsidP="00B70472">
      <w:pPr>
        <w:pStyle w:val="ListParagraph"/>
        <w:numPr>
          <w:ilvl w:val="0"/>
          <w:numId w:val="1"/>
        </w:numPr>
        <w:tabs>
          <w:tab w:val="left" w:pos="450"/>
        </w:tabs>
        <w:ind w:left="450" w:hanging="90"/>
        <w:rPr>
          <w:rFonts w:ascii="New York" w:hAnsi="New York" w:cs="Arial"/>
        </w:rPr>
      </w:pPr>
      <w:r w:rsidRPr="00915988">
        <w:rPr>
          <w:rFonts w:ascii="New York" w:hAnsi="New York" w:cs="Arial"/>
        </w:rPr>
        <w:t xml:space="preserve">Shoreline:  </w:t>
      </w:r>
      <w:r w:rsidR="00696325" w:rsidRPr="00915988">
        <w:rPr>
          <w:rFonts w:ascii="New York" w:hAnsi="New York" w:cs="Arial"/>
        </w:rPr>
        <w:t>Sandy Ander</w:t>
      </w:r>
      <w:r w:rsidRPr="00915988">
        <w:rPr>
          <w:rFonts w:ascii="New York" w:hAnsi="New York" w:cs="Arial"/>
        </w:rPr>
        <w:t>son, Grants Specialist</w:t>
      </w:r>
    </w:p>
    <w:p w14:paraId="31038433" w14:textId="35F989CA" w:rsidR="00CA1EF8" w:rsidRPr="00915988" w:rsidRDefault="00CA1EF8">
      <w:pPr>
        <w:rPr>
          <w:rFonts w:ascii="New York" w:hAnsi="New York" w:cs="Arial"/>
        </w:rPr>
      </w:pPr>
    </w:p>
    <w:p w14:paraId="6EF36D7E" w14:textId="2B8BCCCD" w:rsidR="00CA1EF8" w:rsidRPr="00915988" w:rsidRDefault="008F2658" w:rsidP="00076AD0">
      <w:pPr>
        <w:jc w:val="both"/>
        <w:rPr>
          <w:rFonts w:ascii="New York" w:hAnsi="New York" w:cs="Arial"/>
          <w:b/>
        </w:rPr>
      </w:pPr>
      <w:r w:rsidRPr="00915988">
        <w:rPr>
          <w:rFonts w:ascii="New York" w:hAnsi="New York" w:cs="Arial"/>
          <w:b/>
        </w:rPr>
        <w:lastRenderedPageBreak/>
        <w:t>I’m in</w:t>
      </w:r>
      <w:r w:rsidR="00696325" w:rsidRPr="00915988">
        <w:rPr>
          <w:rFonts w:ascii="New York" w:hAnsi="New York" w:cs="Arial"/>
          <w:b/>
        </w:rPr>
        <w:t xml:space="preserve"> a high-</w:t>
      </w:r>
      <w:r w:rsidR="00A11E44" w:rsidRPr="00915988">
        <w:rPr>
          <w:rFonts w:ascii="New York" w:hAnsi="New York" w:cs="Arial"/>
          <w:b/>
        </w:rPr>
        <w:t>risk category</w:t>
      </w:r>
      <w:r w:rsidRPr="00915988">
        <w:rPr>
          <w:rFonts w:ascii="New York" w:hAnsi="New York" w:cs="Arial"/>
          <w:b/>
        </w:rPr>
        <w:t xml:space="preserve"> for COVID</w:t>
      </w:r>
      <w:r w:rsidR="00696325" w:rsidRPr="00915988">
        <w:rPr>
          <w:rFonts w:ascii="New York" w:hAnsi="New York" w:cs="Arial"/>
          <w:b/>
        </w:rPr>
        <w:t>-19</w:t>
      </w:r>
      <w:r w:rsidR="00A11E44" w:rsidRPr="00915988">
        <w:rPr>
          <w:rFonts w:ascii="New York" w:hAnsi="New York" w:cs="Arial"/>
          <w:b/>
        </w:rPr>
        <w:t xml:space="preserve"> and do not feel safe going to my school to pick up my grant purchases.  </w:t>
      </w:r>
      <w:r w:rsidR="00CA1EF8" w:rsidRPr="00915988">
        <w:rPr>
          <w:rFonts w:ascii="New York" w:hAnsi="New York" w:cs="Arial"/>
          <w:b/>
        </w:rPr>
        <w:t>Can I have my purchases delivered to my residence?</w:t>
      </w:r>
    </w:p>
    <w:p w14:paraId="0BBC7A3B" w14:textId="3D7FFB33" w:rsidR="00A11E44" w:rsidRPr="00915988" w:rsidRDefault="00A11E44" w:rsidP="00076AD0">
      <w:pPr>
        <w:jc w:val="both"/>
        <w:rPr>
          <w:rFonts w:ascii="New York" w:hAnsi="New York" w:cs="Arial"/>
        </w:rPr>
      </w:pPr>
      <w:r w:rsidRPr="00915988">
        <w:rPr>
          <w:rFonts w:ascii="New York" w:hAnsi="New York" w:cs="Arial"/>
        </w:rPr>
        <w:t xml:space="preserve">No, part </w:t>
      </w:r>
      <w:r w:rsidR="000F17C2" w:rsidRPr="00915988">
        <w:rPr>
          <w:rFonts w:ascii="New York" w:hAnsi="New York" w:cs="Arial"/>
        </w:rPr>
        <w:t>of having grant purchases go th</w:t>
      </w:r>
      <w:r w:rsidRPr="00915988">
        <w:rPr>
          <w:rFonts w:ascii="New York" w:hAnsi="New York" w:cs="Arial"/>
        </w:rPr>
        <w:t>r</w:t>
      </w:r>
      <w:r w:rsidR="000F17C2" w:rsidRPr="00915988">
        <w:rPr>
          <w:rFonts w:ascii="New York" w:hAnsi="New York" w:cs="Arial"/>
        </w:rPr>
        <w:t>o</w:t>
      </w:r>
      <w:r w:rsidRPr="00915988">
        <w:rPr>
          <w:rFonts w:ascii="New York" w:hAnsi="New York" w:cs="Arial"/>
        </w:rPr>
        <w:t>ugh</w:t>
      </w:r>
      <w:r w:rsidR="000F17C2" w:rsidRPr="00915988">
        <w:rPr>
          <w:rFonts w:ascii="New York" w:hAnsi="New York" w:cs="Arial"/>
        </w:rPr>
        <w:t xml:space="preserve"> the district is that the material must be del</w:t>
      </w:r>
      <w:r w:rsidR="00696325" w:rsidRPr="00915988">
        <w:rPr>
          <w:rFonts w:ascii="New York" w:hAnsi="New York" w:cs="Arial"/>
        </w:rPr>
        <w:t xml:space="preserve">ivered to a </w:t>
      </w:r>
      <w:r w:rsidR="000F17C2" w:rsidRPr="00915988">
        <w:rPr>
          <w:rFonts w:ascii="New York" w:hAnsi="New York" w:cs="Arial"/>
        </w:rPr>
        <w:t>district address.  If you apply for a grant, the expectation is that you will make some kind of arrang</w:t>
      </w:r>
      <w:r w:rsidR="00696325" w:rsidRPr="00915988">
        <w:rPr>
          <w:rFonts w:ascii="New York" w:hAnsi="New York" w:cs="Arial"/>
        </w:rPr>
        <w:t>ement to pick up your materials.</w:t>
      </w:r>
    </w:p>
    <w:p w14:paraId="214A47C7" w14:textId="77777777" w:rsidR="00B816BB" w:rsidRPr="00915988" w:rsidRDefault="00B816BB" w:rsidP="00076AD0">
      <w:pPr>
        <w:jc w:val="both"/>
        <w:rPr>
          <w:rFonts w:ascii="New York" w:hAnsi="New York" w:cs="Arial"/>
        </w:rPr>
      </w:pPr>
    </w:p>
    <w:p w14:paraId="39B05E8E" w14:textId="2B7C846F" w:rsidR="00B816BB" w:rsidRPr="00915988" w:rsidRDefault="00B816BB" w:rsidP="00076AD0">
      <w:pPr>
        <w:jc w:val="both"/>
        <w:rPr>
          <w:rFonts w:ascii="New York" w:hAnsi="New York" w:cs="Arial"/>
          <w:b/>
        </w:rPr>
      </w:pPr>
      <w:r w:rsidRPr="00915988">
        <w:rPr>
          <w:rFonts w:ascii="New York" w:hAnsi="New York" w:cs="Arial"/>
          <w:b/>
        </w:rPr>
        <w:t>If I receive a grant, how will I know when the money is available?</w:t>
      </w:r>
    </w:p>
    <w:p w14:paraId="3E284F71" w14:textId="02A22015" w:rsidR="00B816BB" w:rsidRPr="00915988" w:rsidRDefault="00B70472" w:rsidP="00076AD0">
      <w:pPr>
        <w:pStyle w:val="ListParagraph"/>
        <w:ind w:left="0"/>
        <w:jc w:val="both"/>
        <w:rPr>
          <w:rFonts w:ascii="New York" w:hAnsi="New York" w:cs="Arial"/>
        </w:rPr>
      </w:pPr>
      <w:r w:rsidRPr="00915988">
        <w:rPr>
          <w:rFonts w:ascii="New York" w:hAnsi="New York" w:cs="Arial"/>
        </w:rPr>
        <w:t>Grant recipients will be notified before the end of November, and checks will be delivered in early December to each district’s contact person</w:t>
      </w:r>
      <w:r w:rsidR="008B0325" w:rsidRPr="00915988">
        <w:rPr>
          <w:rFonts w:ascii="New York" w:hAnsi="New York" w:cs="Arial"/>
        </w:rPr>
        <w:t>.</w:t>
      </w:r>
      <w:r w:rsidR="008B0325" w:rsidRPr="00915988">
        <w:rPr>
          <w:rFonts w:ascii="New York" w:hAnsi="New York" w:cs="Arial"/>
          <w:color w:val="FF0000"/>
        </w:rPr>
        <w:t xml:space="preserve">  </w:t>
      </w:r>
      <w:r w:rsidR="008B0325" w:rsidRPr="00915988">
        <w:rPr>
          <w:rFonts w:ascii="New York" w:hAnsi="New York" w:cs="Arial"/>
        </w:rPr>
        <w:t>You will receive a further</w:t>
      </w:r>
      <w:r w:rsidR="00B816BB" w:rsidRPr="00915988">
        <w:rPr>
          <w:rFonts w:ascii="New York" w:hAnsi="New York" w:cs="Arial"/>
        </w:rPr>
        <w:t xml:space="preserve"> email when </w:t>
      </w:r>
      <w:r w:rsidR="008B0325" w:rsidRPr="00915988">
        <w:rPr>
          <w:rFonts w:ascii="New York" w:hAnsi="New York" w:cs="Arial"/>
        </w:rPr>
        <w:t>your district representative has received the SKSR check</w:t>
      </w:r>
      <w:r w:rsidR="00B816BB" w:rsidRPr="00915988">
        <w:rPr>
          <w:rFonts w:ascii="New York" w:hAnsi="New York" w:cs="Arial"/>
        </w:rPr>
        <w:t>.</w:t>
      </w:r>
    </w:p>
    <w:p w14:paraId="58A9DBDC" w14:textId="77777777" w:rsidR="00CA1EF8" w:rsidRPr="00915988" w:rsidRDefault="00CA1EF8" w:rsidP="00076AD0">
      <w:pPr>
        <w:jc w:val="both"/>
        <w:rPr>
          <w:rFonts w:ascii="New York" w:hAnsi="New York" w:cs="Arial"/>
        </w:rPr>
      </w:pPr>
    </w:p>
    <w:p w14:paraId="07646A21" w14:textId="77777777" w:rsidR="00CA1EF8" w:rsidRPr="00915988" w:rsidRDefault="00CA1EF8" w:rsidP="00076AD0">
      <w:pPr>
        <w:jc w:val="both"/>
        <w:rPr>
          <w:rFonts w:ascii="New York" w:hAnsi="New York" w:cs="Arial"/>
          <w:b/>
        </w:rPr>
      </w:pPr>
      <w:r w:rsidRPr="00915988">
        <w:rPr>
          <w:rFonts w:ascii="New York" w:hAnsi="New York" w:cs="Arial"/>
          <w:b/>
        </w:rPr>
        <w:t>If I receive a grant, how do I access my money?</w:t>
      </w:r>
    </w:p>
    <w:p w14:paraId="32483A59" w14:textId="5F03B11A" w:rsidR="000F17C2" w:rsidRPr="00915988" w:rsidRDefault="000F17C2" w:rsidP="00076AD0">
      <w:pPr>
        <w:jc w:val="both"/>
        <w:rPr>
          <w:rFonts w:ascii="New York" w:hAnsi="New York" w:cs="Arial"/>
        </w:rPr>
      </w:pPr>
      <w:r w:rsidRPr="00915988">
        <w:rPr>
          <w:rFonts w:ascii="New York" w:hAnsi="New York" w:cs="Arial"/>
        </w:rPr>
        <w:t xml:space="preserve">Each district has a contact person who receives the SKSR check. </w:t>
      </w:r>
      <w:r w:rsidR="00B816BB" w:rsidRPr="00915988">
        <w:rPr>
          <w:rFonts w:ascii="New York" w:hAnsi="New York" w:cs="Arial"/>
        </w:rPr>
        <w:t xml:space="preserve"> Once the money is received, the following process will be used.</w:t>
      </w:r>
    </w:p>
    <w:p w14:paraId="1DC4D0E7" w14:textId="77777777" w:rsidR="008B280A" w:rsidRPr="00915988" w:rsidRDefault="008B280A" w:rsidP="00B70472">
      <w:pPr>
        <w:rPr>
          <w:rFonts w:ascii="New York" w:hAnsi="New York" w:cs="Arial"/>
        </w:rPr>
      </w:pPr>
    </w:p>
    <w:p w14:paraId="0A097C4F" w14:textId="4A54DD39" w:rsidR="008B280A" w:rsidRPr="00915988" w:rsidRDefault="008B280A" w:rsidP="00076AD0">
      <w:pPr>
        <w:ind w:left="450"/>
        <w:jc w:val="both"/>
        <w:rPr>
          <w:rFonts w:ascii="New York" w:eastAsia="Times New Roman" w:hAnsi="New York" w:cs="Arial"/>
        </w:rPr>
      </w:pPr>
      <w:r w:rsidRPr="00915988">
        <w:rPr>
          <w:rFonts w:ascii="New York" w:hAnsi="New York" w:cs="Arial"/>
        </w:rPr>
        <w:t xml:space="preserve">Edmonds:  </w:t>
      </w:r>
      <w:r w:rsidRPr="00915988">
        <w:rPr>
          <w:rFonts w:ascii="New York" w:eastAsia="Times New Roman" w:hAnsi="New York" w:cs="Arial"/>
          <w:color w:val="222222"/>
        </w:rPr>
        <w:t>Anna Cos</w:t>
      </w:r>
      <w:r w:rsidR="00091AE5" w:rsidRPr="00915988">
        <w:rPr>
          <w:rFonts w:ascii="New York" w:eastAsia="Times New Roman" w:hAnsi="New York" w:cs="Arial"/>
          <w:color w:val="222222"/>
        </w:rPr>
        <w:t xml:space="preserve">tales, </w:t>
      </w:r>
      <w:r w:rsidRPr="00915988">
        <w:rPr>
          <w:rFonts w:ascii="New York" w:eastAsia="Times New Roman" w:hAnsi="New York" w:cs="Arial"/>
          <w:color w:val="222222"/>
        </w:rPr>
        <w:t xml:space="preserve">will </w:t>
      </w:r>
      <w:r w:rsidR="00B816BB" w:rsidRPr="00915988">
        <w:rPr>
          <w:rFonts w:ascii="New York" w:eastAsia="Times New Roman" w:hAnsi="New York" w:cs="Arial"/>
          <w:color w:val="222222"/>
        </w:rPr>
        <w:t>see that the account codes that</w:t>
      </w:r>
      <w:r w:rsidRPr="00915988">
        <w:rPr>
          <w:rFonts w:ascii="New York" w:eastAsia="Times New Roman" w:hAnsi="New York" w:cs="Arial"/>
          <w:color w:val="222222"/>
        </w:rPr>
        <w:t xml:space="preserve"> giv</w:t>
      </w:r>
      <w:r w:rsidR="00B816BB" w:rsidRPr="00915988">
        <w:rPr>
          <w:rFonts w:ascii="New York" w:eastAsia="Times New Roman" w:hAnsi="New York" w:cs="Arial"/>
          <w:color w:val="222222"/>
        </w:rPr>
        <w:t>e recipients access to</w:t>
      </w:r>
      <w:r w:rsidRPr="00915988">
        <w:rPr>
          <w:rFonts w:ascii="New York" w:eastAsia="Times New Roman" w:hAnsi="New York" w:cs="Arial"/>
          <w:color w:val="222222"/>
        </w:rPr>
        <w:t xml:space="preserve"> funds are set up.  That </w:t>
      </w:r>
      <w:r w:rsidR="00B816BB" w:rsidRPr="00915988">
        <w:rPr>
          <w:rFonts w:ascii="New York" w:eastAsia="Times New Roman" w:hAnsi="New York" w:cs="Arial"/>
          <w:color w:val="222222"/>
        </w:rPr>
        <w:t>will take about a week.  Recipients</w:t>
      </w:r>
      <w:r w:rsidRPr="00915988">
        <w:rPr>
          <w:rFonts w:ascii="New York" w:eastAsia="Times New Roman" w:hAnsi="New York" w:cs="Arial"/>
          <w:color w:val="222222"/>
        </w:rPr>
        <w:t xml:space="preserve"> can </w:t>
      </w:r>
      <w:r w:rsidRPr="00915988">
        <w:rPr>
          <w:rFonts w:ascii="New York" w:eastAsia="Times New Roman" w:hAnsi="New York" w:cs="Arial"/>
          <w:color w:val="000000"/>
        </w:rPr>
        <w:t xml:space="preserve">utilize any regular purchasing process—purchase order, PCard, reimbursement request, etc.—with that </w:t>
      </w:r>
      <w:r w:rsidR="00B816BB" w:rsidRPr="00915988">
        <w:rPr>
          <w:rFonts w:ascii="New York" w:eastAsia="Times New Roman" w:hAnsi="New York" w:cs="Arial"/>
          <w:color w:val="000000"/>
        </w:rPr>
        <w:t>account code on it.  If requesting a reimbursement, a receipt is necessary.</w:t>
      </w:r>
      <w:r w:rsidRPr="00915988">
        <w:rPr>
          <w:rFonts w:ascii="New York" w:eastAsia="Times New Roman" w:hAnsi="New York" w:cs="Arial"/>
          <w:color w:val="000000"/>
        </w:rPr>
        <w:t xml:space="preserve">  </w:t>
      </w:r>
    </w:p>
    <w:p w14:paraId="5D303C7A" w14:textId="77777777" w:rsidR="00091AE5" w:rsidRPr="00915988" w:rsidRDefault="00091AE5" w:rsidP="00076AD0">
      <w:pPr>
        <w:ind w:left="450"/>
        <w:jc w:val="both"/>
        <w:rPr>
          <w:rFonts w:ascii="New York" w:hAnsi="New York" w:cs="Arial"/>
        </w:rPr>
      </w:pPr>
    </w:p>
    <w:p w14:paraId="6C5A2803" w14:textId="5E3A90AC" w:rsidR="008B280A" w:rsidRPr="00915988" w:rsidRDefault="008B280A" w:rsidP="00076AD0">
      <w:pPr>
        <w:ind w:left="450"/>
        <w:jc w:val="both"/>
        <w:rPr>
          <w:rFonts w:ascii="New York" w:hAnsi="New York" w:cs="Arial"/>
        </w:rPr>
      </w:pPr>
      <w:r w:rsidRPr="00915988">
        <w:rPr>
          <w:rFonts w:ascii="New York" w:hAnsi="New York" w:cs="Arial"/>
        </w:rPr>
        <w:t>Northshore:  It will take</w:t>
      </w:r>
      <w:r w:rsidR="00B816BB" w:rsidRPr="00915988">
        <w:rPr>
          <w:rFonts w:ascii="New York" w:hAnsi="New York" w:cs="Arial"/>
        </w:rPr>
        <w:t xml:space="preserve"> Ann Rolf</w:t>
      </w:r>
      <w:r w:rsidRPr="00915988">
        <w:rPr>
          <w:rFonts w:ascii="New York" w:hAnsi="New York" w:cs="Arial"/>
        </w:rPr>
        <w:t xml:space="preserve"> approximately two days to process the checks and set up the accounts.</w:t>
      </w:r>
    </w:p>
    <w:p w14:paraId="01EA93EA" w14:textId="6D1B3EAE" w:rsidR="008B280A" w:rsidRPr="00915988" w:rsidRDefault="008B280A" w:rsidP="00076AD0">
      <w:pPr>
        <w:ind w:left="450"/>
        <w:jc w:val="both"/>
        <w:rPr>
          <w:rFonts w:ascii="New York" w:hAnsi="New York" w:cs="Arial"/>
        </w:rPr>
      </w:pPr>
    </w:p>
    <w:p w14:paraId="31E38ED0" w14:textId="6B496603" w:rsidR="008B280A" w:rsidRPr="00915988" w:rsidRDefault="008B280A" w:rsidP="00076AD0">
      <w:pPr>
        <w:ind w:left="450"/>
        <w:jc w:val="both"/>
        <w:rPr>
          <w:rFonts w:ascii="New York" w:eastAsia="Times New Roman" w:hAnsi="New York" w:cs="Arial"/>
          <w:color w:val="222222"/>
        </w:rPr>
      </w:pPr>
      <w:r w:rsidRPr="00915988">
        <w:rPr>
          <w:rFonts w:ascii="New York" w:hAnsi="New York" w:cs="Arial"/>
        </w:rPr>
        <w:t xml:space="preserve">Shoreline:  </w:t>
      </w:r>
      <w:r w:rsidRPr="00915988">
        <w:rPr>
          <w:rFonts w:ascii="New York" w:eastAsia="Times New Roman" w:hAnsi="New York" w:cs="Arial"/>
          <w:color w:val="222222"/>
        </w:rPr>
        <w:t>Sandy Anderson</w:t>
      </w:r>
      <w:r w:rsidR="00091AE5" w:rsidRPr="00915988">
        <w:rPr>
          <w:rFonts w:ascii="New York" w:eastAsia="Times New Roman" w:hAnsi="New York" w:cs="Arial"/>
          <w:color w:val="222222"/>
        </w:rPr>
        <w:t>’s</w:t>
      </w:r>
      <w:r w:rsidRPr="00915988">
        <w:rPr>
          <w:rFonts w:ascii="New York" w:eastAsia="Times New Roman" w:hAnsi="New York" w:cs="Arial"/>
          <w:color w:val="222222"/>
        </w:rPr>
        <w:t xml:space="preserve"> goal </w:t>
      </w:r>
      <w:r w:rsidR="00B816BB" w:rsidRPr="00915988">
        <w:rPr>
          <w:rFonts w:ascii="New York" w:eastAsia="Times New Roman" w:hAnsi="New York" w:cs="Arial"/>
          <w:color w:val="222222"/>
        </w:rPr>
        <w:t>is to send grant packets to recipients’</w:t>
      </w:r>
      <w:r w:rsidRPr="00915988">
        <w:rPr>
          <w:rFonts w:ascii="New York" w:eastAsia="Times New Roman" w:hAnsi="New York" w:cs="Arial"/>
          <w:color w:val="222222"/>
        </w:rPr>
        <w:t xml:space="preserve"> Office Managers within three </w:t>
      </w:r>
      <w:r w:rsidR="00B816BB" w:rsidRPr="00915988">
        <w:rPr>
          <w:rFonts w:ascii="New York" w:eastAsia="Times New Roman" w:hAnsi="New York" w:cs="Arial"/>
          <w:color w:val="222222"/>
        </w:rPr>
        <w:t>to five business days after receiv</w:t>
      </w:r>
      <w:r w:rsidRPr="00915988">
        <w:rPr>
          <w:rFonts w:ascii="New York" w:eastAsia="Times New Roman" w:hAnsi="New York" w:cs="Arial"/>
          <w:color w:val="222222"/>
        </w:rPr>
        <w:t>ing the check and requisite paperwork. She </w:t>
      </w:r>
      <w:r w:rsidR="00B816BB" w:rsidRPr="00915988">
        <w:rPr>
          <w:rFonts w:ascii="New York" w:eastAsia="Times New Roman" w:hAnsi="New York" w:cs="Arial"/>
          <w:color w:val="000000"/>
        </w:rPr>
        <w:t>encourages recipients</w:t>
      </w:r>
      <w:r w:rsidRPr="00915988">
        <w:rPr>
          <w:rFonts w:ascii="New York" w:eastAsia="Times New Roman" w:hAnsi="New York" w:cs="Arial"/>
          <w:color w:val="000000"/>
        </w:rPr>
        <w:t xml:space="preserve"> to use District approved vendors a</w:t>
      </w:r>
      <w:r w:rsidR="00091AE5" w:rsidRPr="00915988">
        <w:rPr>
          <w:rFonts w:ascii="New York" w:eastAsia="Times New Roman" w:hAnsi="New York" w:cs="Arial"/>
          <w:color w:val="000000"/>
        </w:rPr>
        <w:t>s much as possible, so that items can be paid</w:t>
      </w:r>
      <w:r w:rsidRPr="00915988">
        <w:rPr>
          <w:rFonts w:ascii="New York" w:eastAsia="Times New Roman" w:hAnsi="New York" w:cs="Arial"/>
          <w:color w:val="000000"/>
        </w:rPr>
        <w:t xml:space="preserve"> through the PO/Accounts Payables system.  </w:t>
      </w:r>
      <w:r w:rsidR="00B816BB" w:rsidRPr="00915988">
        <w:rPr>
          <w:rFonts w:ascii="New York" w:eastAsia="Times New Roman" w:hAnsi="New York" w:cs="Arial"/>
          <w:color w:val="000000"/>
        </w:rPr>
        <w:t>This method doesn't require the</w:t>
      </w:r>
      <w:r w:rsidRPr="00915988">
        <w:rPr>
          <w:rFonts w:ascii="New York" w:eastAsia="Times New Roman" w:hAnsi="New York" w:cs="Arial"/>
          <w:color w:val="000000"/>
        </w:rPr>
        <w:t xml:space="preserve"> use</w:t>
      </w:r>
      <w:r w:rsidR="00B816BB" w:rsidRPr="00915988">
        <w:rPr>
          <w:rFonts w:ascii="New York" w:eastAsia="Times New Roman" w:hAnsi="New York" w:cs="Arial"/>
          <w:color w:val="000000"/>
        </w:rPr>
        <w:t xml:space="preserve"> of</w:t>
      </w:r>
      <w:r w:rsidRPr="00915988">
        <w:rPr>
          <w:rFonts w:ascii="New York" w:eastAsia="Times New Roman" w:hAnsi="New York" w:cs="Arial"/>
          <w:color w:val="000000"/>
        </w:rPr>
        <w:t xml:space="preserve"> personal fund</w:t>
      </w:r>
      <w:r w:rsidR="00B816BB" w:rsidRPr="00915988">
        <w:rPr>
          <w:rFonts w:ascii="New York" w:eastAsia="Times New Roman" w:hAnsi="New York" w:cs="Arial"/>
          <w:color w:val="000000"/>
        </w:rPr>
        <w:t>s, then wait</w:t>
      </w:r>
      <w:r w:rsidRPr="00915988">
        <w:rPr>
          <w:rFonts w:ascii="New York" w:eastAsia="Times New Roman" w:hAnsi="New York" w:cs="Arial"/>
          <w:color w:val="000000"/>
        </w:rPr>
        <w:t xml:space="preserve"> two to three weeks for reimbursement.</w:t>
      </w:r>
    </w:p>
    <w:p w14:paraId="228EFA6C" w14:textId="28F28C5C" w:rsidR="008B280A" w:rsidRPr="00915988" w:rsidRDefault="008B280A">
      <w:pPr>
        <w:rPr>
          <w:rFonts w:ascii="New York" w:hAnsi="New York" w:cs="Arial"/>
        </w:rPr>
      </w:pPr>
    </w:p>
    <w:p w14:paraId="17F33151" w14:textId="77777777" w:rsidR="00CA1EF8" w:rsidRPr="00915988" w:rsidRDefault="00CA1EF8">
      <w:pPr>
        <w:rPr>
          <w:rFonts w:ascii="New York" w:hAnsi="New York" w:cs="Arial"/>
        </w:rPr>
      </w:pPr>
    </w:p>
    <w:p w14:paraId="67B7A0C1" w14:textId="77777777" w:rsidR="00CA1EF8" w:rsidRPr="00915988" w:rsidRDefault="00CA1EF8">
      <w:pPr>
        <w:rPr>
          <w:rFonts w:ascii="New York" w:hAnsi="New York" w:cs="Arial"/>
        </w:rPr>
      </w:pPr>
    </w:p>
    <w:p w14:paraId="35AFBE99" w14:textId="77777777" w:rsidR="00CA1EF8" w:rsidRPr="00915988" w:rsidRDefault="00CA1EF8">
      <w:pPr>
        <w:rPr>
          <w:rFonts w:ascii="New York" w:hAnsi="New York" w:cs="Arial"/>
        </w:rPr>
      </w:pPr>
    </w:p>
    <w:sectPr w:rsidR="00CA1EF8" w:rsidRPr="00915988" w:rsidSect="00915988">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New York">
    <w:panose1 w:val="02020502060305060204"/>
    <w:charset w:val="EE"/>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665D8"/>
    <w:multiLevelType w:val="hybridMultilevel"/>
    <w:tmpl w:val="C54C809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EF8"/>
    <w:rsid w:val="00076AD0"/>
    <w:rsid w:val="00091AE5"/>
    <w:rsid w:val="000F17C2"/>
    <w:rsid w:val="00244B9F"/>
    <w:rsid w:val="00366FE1"/>
    <w:rsid w:val="004138A0"/>
    <w:rsid w:val="0047691E"/>
    <w:rsid w:val="004A7836"/>
    <w:rsid w:val="004F4BB0"/>
    <w:rsid w:val="006512F9"/>
    <w:rsid w:val="00696325"/>
    <w:rsid w:val="007A4410"/>
    <w:rsid w:val="008B0325"/>
    <w:rsid w:val="008B280A"/>
    <w:rsid w:val="008F2658"/>
    <w:rsid w:val="00915988"/>
    <w:rsid w:val="00A11E44"/>
    <w:rsid w:val="00A572F6"/>
    <w:rsid w:val="00B07D86"/>
    <w:rsid w:val="00B56B63"/>
    <w:rsid w:val="00B70472"/>
    <w:rsid w:val="00B816BB"/>
    <w:rsid w:val="00C04E3D"/>
    <w:rsid w:val="00C56532"/>
    <w:rsid w:val="00CA1EF8"/>
    <w:rsid w:val="00DF57BD"/>
    <w:rsid w:val="00E74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BF75BCA"/>
  <w14:defaultImageDpi w14:val="300"/>
  <w15:docId w15:val="{E7CC6F68-9E9A-3941-8CE3-813AC101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532"/>
    <w:rPr>
      <w:color w:val="0000FF" w:themeColor="hyperlink"/>
      <w:u w:val="single"/>
    </w:rPr>
  </w:style>
  <w:style w:type="paragraph" w:styleId="ListParagraph">
    <w:name w:val="List Paragraph"/>
    <w:basedOn w:val="Normal"/>
    <w:uiPriority w:val="34"/>
    <w:qFormat/>
    <w:rsid w:val="00DF57BD"/>
    <w:pPr>
      <w:ind w:left="720"/>
      <w:contextualSpacing/>
    </w:pPr>
  </w:style>
  <w:style w:type="table" w:styleId="TableGrid">
    <w:name w:val="Table Grid"/>
    <w:basedOn w:val="TableNormal"/>
    <w:uiPriority w:val="59"/>
    <w:rsid w:val="00DF5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B2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799808">
      <w:bodyDiv w:val="1"/>
      <w:marLeft w:val="0"/>
      <w:marRight w:val="0"/>
      <w:marTop w:val="0"/>
      <w:marBottom w:val="0"/>
      <w:divBdr>
        <w:top w:val="none" w:sz="0" w:space="0" w:color="auto"/>
        <w:left w:val="none" w:sz="0" w:space="0" w:color="auto"/>
        <w:bottom w:val="none" w:sz="0" w:space="0" w:color="auto"/>
        <w:right w:val="none" w:sz="0" w:space="0" w:color="auto"/>
      </w:divBdr>
    </w:div>
    <w:div w:id="1531336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mcelliott@gmail.com" TargetMode="External"/><Relationship Id="rId5" Type="http://schemas.openxmlformats.org/officeDocument/2006/relationships/hyperlink" Target="mailto:ksmcelliot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McElliott</dc:creator>
  <cp:keywords/>
  <dc:description/>
  <cp:lastModifiedBy>James Siscel</cp:lastModifiedBy>
  <cp:revision>14</cp:revision>
  <dcterms:created xsi:type="dcterms:W3CDTF">2020-09-12T03:46:00Z</dcterms:created>
  <dcterms:modified xsi:type="dcterms:W3CDTF">2020-09-14T20:00:00Z</dcterms:modified>
</cp:coreProperties>
</file>